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89" w:rsidRPr="00246989" w:rsidRDefault="00246989" w:rsidP="00246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6989">
        <w:rPr>
          <w:rFonts w:ascii="Times New Roman" w:hAnsi="Times New Roman" w:cs="Times New Roman"/>
          <w:b/>
          <w:sz w:val="40"/>
          <w:szCs w:val="40"/>
        </w:rPr>
        <w:t>ОБЪЯВЛЕНИЕ</w:t>
      </w:r>
    </w:p>
    <w:p w:rsidR="00246989" w:rsidRPr="00246989" w:rsidRDefault="00246989" w:rsidP="00246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246989" w:rsidRDefault="00246989" w:rsidP="00246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76EFF" w:rsidRPr="00246989" w:rsidRDefault="00B76EFF" w:rsidP="00246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246989">
        <w:rPr>
          <w:rFonts w:ascii="Times New Roman" w:hAnsi="Times New Roman" w:cs="Times New Roman"/>
          <w:sz w:val="40"/>
          <w:szCs w:val="40"/>
        </w:rPr>
        <w:t xml:space="preserve">В соответствии с письмом УФНС России по Омской области от 11 .07.2017 №  21-16l|0282, </w:t>
      </w:r>
      <w:r w:rsidR="00246989" w:rsidRPr="00246989">
        <w:rPr>
          <w:rFonts w:ascii="Times New Roman" w:hAnsi="Times New Roman" w:cs="Times New Roman"/>
          <w:sz w:val="40"/>
          <w:szCs w:val="40"/>
        </w:rPr>
        <w:t>печать</w:t>
      </w:r>
      <w:r w:rsidRPr="00246989">
        <w:rPr>
          <w:rFonts w:ascii="Times New Roman" w:hAnsi="Times New Roman" w:cs="Times New Roman"/>
          <w:sz w:val="40"/>
          <w:szCs w:val="40"/>
        </w:rPr>
        <w:t xml:space="preserve"> и рассылка налоговых</w:t>
      </w:r>
      <w:r w:rsidR="0024741E">
        <w:rPr>
          <w:rFonts w:ascii="Times New Roman" w:hAnsi="Times New Roman" w:cs="Times New Roman"/>
          <w:sz w:val="40"/>
          <w:szCs w:val="40"/>
        </w:rPr>
        <w:t xml:space="preserve"> </w:t>
      </w:r>
      <w:r w:rsidRPr="00246989">
        <w:rPr>
          <w:rFonts w:ascii="Times New Roman" w:hAnsi="Times New Roman" w:cs="Times New Roman"/>
          <w:sz w:val="40"/>
          <w:szCs w:val="40"/>
        </w:rPr>
        <w:t>уведомлений</w:t>
      </w:r>
      <w:r w:rsidR="0024741E">
        <w:rPr>
          <w:rFonts w:ascii="Times New Roman" w:hAnsi="Times New Roman" w:cs="Times New Roman"/>
          <w:sz w:val="40"/>
          <w:szCs w:val="40"/>
        </w:rPr>
        <w:t xml:space="preserve"> </w:t>
      </w:r>
      <w:r w:rsidRPr="00246989">
        <w:rPr>
          <w:rFonts w:ascii="Times New Roman" w:hAnsi="Times New Roman" w:cs="Times New Roman"/>
          <w:sz w:val="40"/>
          <w:szCs w:val="40"/>
        </w:rPr>
        <w:t>по</w:t>
      </w:r>
      <w:r w:rsidR="0024741E">
        <w:rPr>
          <w:rFonts w:ascii="Times New Roman" w:hAnsi="Times New Roman" w:cs="Times New Roman"/>
          <w:sz w:val="40"/>
          <w:szCs w:val="40"/>
        </w:rPr>
        <w:t xml:space="preserve"> </w:t>
      </w:r>
      <w:r w:rsidRPr="00246989">
        <w:rPr>
          <w:rFonts w:ascii="Times New Roman" w:hAnsi="Times New Roman" w:cs="Times New Roman"/>
          <w:sz w:val="40"/>
          <w:szCs w:val="40"/>
        </w:rPr>
        <w:t>итогам начисленных имущественных налогов</w:t>
      </w:r>
      <w:r w:rsidR="0024741E">
        <w:rPr>
          <w:rFonts w:ascii="Times New Roman" w:hAnsi="Times New Roman" w:cs="Times New Roman"/>
          <w:sz w:val="40"/>
          <w:szCs w:val="40"/>
        </w:rPr>
        <w:t xml:space="preserve"> </w:t>
      </w:r>
      <w:r w:rsidR="00246989" w:rsidRPr="00246989">
        <w:rPr>
          <w:rFonts w:ascii="Times New Roman" w:hAnsi="Times New Roman" w:cs="Times New Roman"/>
          <w:sz w:val="40"/>
          <w:szCs w:val="40"/>
        </w:rPr>
        <w:t xml:space="preserve">(земельный </w:t>
      </w:r>
      <w:r w:rsidRPr="00246989">
        <w:rPr>
          <w:rFonts w:ascii="Times New Roman" w:hAnsi="Times New Roman" w:cs="Times New Roman"/>
          <w:sz w:val="40"/>
          <w:szCs w:val="40"/>
        </w:rPr>
        <w:t>налог, налог на имущество физических лиц, транспортный налог) за 2016 годфизическим лицам в текущем году будет осуществляться с 21 августа</w:t>
      </w:r>
      <w:r w:rsidR="0024741E">
        <w:rPr>
          <w:rFonts w:ascii="Times New Roman" w:hAnsi="Times New Roman" w:cs="Times New Roman"/>
          <w:sz w:val="40"/>
          <w:szCs w:val="40"/>
        </w:rPr>
        <w:t xml:space="preserve"> </w:t>
      </w:r>
      <w:r w:rsidR="00246989" w:rsidRPr="00246989">
        <w:rPr>
          <w:rFonts w:ascii="Times New Roman" w:hAnsi="Times New Roman" w:cs="Times New Roman"/>
          <w:sz w:val="40"/>
          <w:szCs w:val="40"/>
        </w:rPr>
        <w:t>2017</w:t>
      </w:r>
      <w:r w:rsidRPr="00246989">
        <w:rPr>
          <w:rFonts w:ascii="Times New Roman" w:hAnsi="Times New Roman" w:cs="Times New Roman"/>
          <w:sz w:val="40"/>
          <w:szCs w:val="40"/>
        </w:rPr>
        <w:t xml:space="preserve">года. </w:t>
      </w:r>
    </w:p>
    <w:p w:rsidR="00B76EFF" w:rsidRPr="00246989" w:rsidRDefault="00B76EFF" w:rsidP="00246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246989">
        <w:rPr>
          <w:rFonts w:ascii="Times New Roman" w:hAnsi="Times New Roman" w:cs="Times New Roman"/>
          <w:sz w:val="40"/>
          <w:szCs w:val="40"/>
        </w:rPr>
        <w:t xml:space="preserve">В соответствии с приказом ФНС РФ с 201З года функциицентрализованной печати и массовой рассылки налоговых </w:t>
      </w:r>
      <w:r w:rsidR="00246989" w:rsidRPr="00246989">
        <w:rPr>
          <w:rFonts w:ascii="Times New Roman" w:hAnsi="Times New Roman" w:cs="Times New Roman"/>
          <w:sz w:val="40"/>
          <w:szCs w:val="40"/>
        </w:rPr>
        <w:t>документов осуществляет Федераль</w:t>
      </w:r>
      <w:r w:rsidRPr="00246989">
        <w:rPr>
          <w:rFonts w:ascii="Times New Roman" w:hAnsi="Times New Roman" w:cs="Times New Roman"/>
          <w:sz w:val="40"/>
          <w:szCs w:val="40"/>
        </w:rPr>
        <w:t>ноека</w:t>
      </w:r>
      <w:r w:rsidR="00246989" w:rsidRPr="00246989">
        <w:rPr>
          <w:rFonts w:ascii="Times New Roman" w:hAnsi="Times New Roman" w:cs="Times New Roman"/>
          <w:sz w:val="40"/>
          <w:szCs w:val="40"/>
        </w:rPr>
        <w:t xml:space="preserve">зенное учреждение « Налог - сервис». Доставку налоговых </w:t>
      </w:r>
      <w:r w:rsidRPr="00246989">
        <w:rPr>
          <w:rFonts w:ascii="Times New Roman" w:hAnsi="Times New Roman" w:cs="Times New Roman"/>
          <w:sz w:val="40"/>
          <w:szCs w:val="40"/>
        </w:rPr>
        <w:t xml:space="preserve">уведомлений физическим лицам согласно </w:t>
      </w:r>
      <w:r w:rsidR="00246989" w:rsidRPr="00246989">
        <w:rPr>
          <w:rFonts w:ascii="Times New Roman" w:hAnsi="Times New Roman" w:cs="Times New Roman"/>
          <w:sz w:val="40"/>
          <w:szCs w:val="40"/>
        </w:rPr>
        <w:t>государственному контракту, закл</w:t>
      </w:r>
      <w:r w:rsidRPr="00246989">
        <w:rPr>
          <w:rFonts w:ascii="Times New Roman" w:hAnsi="Times New Roman" w:cs="Times New Roman"/>
          <w:sz w:val="40"/>
          <w:szCs w:val="40"/>
        </w:rPr>
        <w:t xml:space="preserve">юченному </w:t>
      </w:r>
      <w:r w:rsidR="00246989" w:rsidRPr="00246989">
        <w:rPr>
          <w:rFonts w:ascii="Times New Roman" w:hAnsi="Times New Roman" w:cs="Times New Roman"/>
          <w:sz w:val="40"/>
          <w:szCs w:val="40"/>
        </w:rPr>
        <w:t>на уровне ФН</w:t>
      </w:r>
      <w:r w:rsidRPr="00246989">
        <w:rPr>
          <w:rFonts w:ascii="Times New Roman" w:hAnsi="Times New Roman" w:cs="Times New Roman"/>
          <w:sz w:val="40"/>
          <w:szCs w:val="40"/>
        </w:rPr>
        <w:t xml:space="preserve">С РФ, осуществляет </w:t>
      </w:r>
      <w:r w:rsidR="00246989" w:rsidRPr="00246989">
        <w:rPr>
          <w:rFonts w:ascii="Times New Roman" w:hAnsi="Times New Roman" w:cs="Times New Roman"/>
          <w:sz w:val="40"/>
          <w:szCs w:val="40"/>
        </w:rPr>
        <w:t>ФГУ</w:t>
      </w:r>
      <w:r w:rsidRPr="00246989">
        <w:rPr>
          <w:rFonts w:ascii="Times New Roman" w:hAnsi="Times New Roman" w:cs="Times New Roman"/>
          <w:sz w:val="40"/>
          <w:szCs w:val="40"/>
        </w:rPr>
        <w:t xml:space="preserve">П </w:t>
      </w:r>
      <w:r w:rsidR="00246989" w:rsidRPr="00246989">
        <w:rPr>
          <w:rFonts w:ascii="Times New Roman" w:hAnsi="Times New Roman" w:cs="Times New Roman"/>
          <w:sz w:val="40"/>
          <w:szCs w:val="40"/>
        </w:rPr>
        <w:t>«Почта России»</w:t>
      </w:r>
      <w:r w:rsidRPr="00246989">
        <w:rPr>
          <w:rFonts w:ascii="Times New Roman" w:hAnsi="Times New Roman" w:cs="Times New Roman"/>
          <w:sz w:val="40"/>
          <w:szCs w:val="40"/>
        </w:rPr>
        <w:t>.</w:t>
      </w:r>
    </w:p>
    <w:p w:rsidR="00B76EFF" w:rsidRPr="00246989" w:rsidRDefault="00246989" w:rsidP="00246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246989">
        <w:rPr>
          <w:rFonts w:ascii="Times New Roman" w:hAnsi="Times New Roman" w:cs="Times New Roman"/>
          <w:sz w:val="40"/>
          <w:szCs w:val="40"/>
        </w:rPr>
        <w:t>Поль</w:t>
      </w:r>
      <w:r w:rsidR="00B76EFF" w:rsidRPr="00246989">
        <w:rPr>
          <w:rFonts w:ascii="Times New Roman" w:hAnsi="Times New Roman" w:cs="Times New Roman"/>
          <w:sz w:val="40"/>
          <w:szCs w:val="40"/>
        </w:rPr>
        <w:t xml:space="preserve">зователям </w:t>
      </w:r>
      <w:proofErr w:type="spellStart"/>
      <w:proofErr w:type="gramStart"/>
      <w:r w:rsidR="00B76EFF" w:rsidRPr="00246989">
        <w:rPr>
          <w:rFonts w:ascii="Times New Roman" w:hAnsi="Times New Roman" w:cs="Times New Roman"/>
          <w:sz w:val="40"/>
          <w:szCs w:val="40"/>
        </w:rPr>
        <w:t>Интернет-сервиса</w:t>
      </w:r>
      <w:proofErr w:type="spellEnd"/>
      <w:proofErr w:type="gramEnd"/>
      <w:r w:rsidR="0024741E">
        <w:rPr>
          <w:rFonts w:ascii="Times New Roman" w:hAnsi="Times New Roman" w:cs="Times New Roman"/>
          <w:sz w:val="40"/>
          <w:szCs w:val="40"/>
        </w:rPr>
        <w:t xml:space="preserve"> </w:t>
      </w:r>
      <w:r w:rsidRPr="00246989">
        <w:rPr>
          <w:rFonts w:ascii="Times New Roman" w:hAnsi="Times New Roman" w:cs="Times New Roman"/>
          <w:sz w:val="40"/>
          <w:szCs w:val="40"/>
        </w:rPr>
        <w:t>«Л</w:t>
      </w:r>
      <w:r w:rsidR="00B76EFF" w:rsidRPr="00246989">
        <w:rPr>
          <w:rFonts w:ascii="Times New Roman" w:hAnsi="Times New Roman" w:cs="Times New Roman"/>
          <w:sz w:val="40"/>
          <w:szCs w:val="40"/>
        </w:rPr>
        <w:t xml:space="preserve">ичный кабинет </w:t>
      </w:r>
      <w:r w:rsidRPr="00246989">
        <w:rPr>
          <w:rFonts w:ascii="Times New Roman" w:hAnsi="Times New Roman" w:cs="Times New Roman"/>
          <w:sz w:val="40"/>
          <w:szCs w:val="40"/>
        </w:rPr>
        <w:t>налогоплатель</w:t>
      </w:r>
      <w:r w:rsidR="00B76EFF" w:rsidRPr="00246989">
        <w:rPr>
          <w:rFonts w:ascii="Times New Roman" w:hAnsi="Times New Roman" w:cs="Times New Roman"/>
          <w:sz w:val="40"/>
          <w:szCs w:val="40"/>
        </w:rPr>
        <w:t>щика</w:t>
      </w:r>
      <w:r w:rsidRPr="00246989">
        <w:rPr>
          <w:rFonts w:ascii="Times New Roman" w:hAnsi="Times New Roman" w:cs="Times New Roman"/>
          <w:sz w:val="40"/>
          <w:szCs w:val="40"/>
        </w:rPr>
        <w:t xml:space="preserve"> для физических лиц»</w:t>
      </w:r>
      <w:r w:rsidR="0024741E">
        <w:rPr>
          <w:rFonts w:ascii="Times New Roman" w:hAnsi="Times New Roman" w:cs="Times New Roman"/>
          <w:sz w:val="40"/>
          <w:szCs w:val="40"/>
        </w:rPr>
        <w:t xml:space="preserve"> </w:t>
      </w:r>
      <w:r w:rsidRPr="00246989">
        <w:rPr>
          <w:rFonts w:ascii="Times New Roman" w:hAnsi="Times New Roman" w:cs="Times New Roman"/>
          <w:sz w:val="40"/>
          <w:szCs w:val="40"/>
        </w:rPr>
        <w:t>направление налоговы</w:t>
      </w:r>
      <w:r w:rsidR="00B76EFF" w:rsidRPr="00246989">
        <w:rPr>
          <w:rFonts w:ascii="Times New Roman" w:hAnsi="Times New Roman" w:cs="Times New Roman"/>
          <w:sz w:val="40"/>
          <w:szCs w:val="40"/>
        </w:rPr>
        <w:t xml:space="preserve">х уведомлений </w:t>
      </w:r>
      <w:r w:rsidRPr="00246989">
        <w:rPr>
          <w:rFonts w:ascii="Times New Roman" w:hAnsi="Times New Roman" w:cs="Times New Roman"/>
          <w:sz w:val="40"/>
          <w:szCs w:val="40"/>
        </w:rPr>
        <w:t>будет осуществ</w:t>
      </w:r>
      <w:r w:rsidR="00B76EFF" w:rsidRPr="00246989">
        <w:rPr>
          <w:rFonts w:ascii="Times New Roman" w:hAnsi="Times New Roman" w:cs="Times New Roman"/>
          <w:sz w:val="40"/>
          <w:szCs w:val="40"/>
        </w:rPr>
        <w:t xml:space="preserve">ляться в электронном виде без направления по почте на </w:t>
      </w:r>
      <w:r>
        <w:rPr>
          <w:rFonts w:ascii="Times New Roman" w:hAnsi="Times New Roman" w:cs="Times New Roman"/>
          <w:sz w:val="40"/>
          <w:szCs w:val="40"/>
        </w:rPr>
        <w:t xml:space="preserve">бумажном </w:t>
      </w:r>
      <w:bookmarkStart w:id="0" w:name="_GoBack"/>
      <w:bookmarkEnd w:id="0"/>
      <w:r w:rsidR="00B76EFF" w:rsidRPr="00246989">
        <w:rPr>
          <w:rFonts w:ascii="Times New Roman" w:hAnsi="Times New Roman" w:cs="Times New Roman"/>
          <w:sz w:val="40"/>
          <w:szCs w:val="40"/>
        </w:rPr>
        <w:t>носителе.</w:t>
      </w:r>
    </w:p>
    <w:p w:rsidR="004F1FFA" w:rsidRPr="00246989" w:rsidRDefault="004F1FFA" w:rsidP="00246989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4F1FFA" w:rsidRPr="00246989" w:rsidSect="0024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6EFF"/>
    <w:rsid w:val="002461B6"/>
    <w:rsid w:val="00246989"/>
    <w:rsid w:val="0024741E"/>
    <w:rsid w:val="004F1FFA"/>
    <w:rsid w:val="006C7E6E"/>
    <w:rsid w:val="00B76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петя</cp:lastModifiedBy>
  <cp:revision>2</cp:revision>
  <dcterms:created xsi:type="dcterms:W3CDTF">2017-07-20T10:35:00Z</dcterms:created>
  <dcterms:modified xsi:type="dcterms:W3CDTF">2017-07-21T02:31:00Z</dcterms:modified>
</cp:coreProperties>
</file>