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60C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4" w:rsidRPr="00F560C4" w:rsidRDefault="00A34FE1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№ 120 </w:t>
      </w:r>
      <w:r w:rsidR="00F560C4" w:rsidRPr="00F560C4">
        <w:rPr>
          <w:rFonts w:ascii="Times New Roman" w:hAnsi="Times New Roman" w:cs="Times New Roman"/>
          <w:sz w:val="28"/>
          <w:szCs w:val="28"/>
        </w:rPr>
        <w:t>от 26.04.2017 «Об утверждении Положения о старостах в Магистральном сельском поселении Омского муниципального района Омской области»</w:t>
      </w:r>
    </w:p>
    <w:p w:rsidR="00F560C4" w:rsidRPr="00F560C4" w:rsidRDefault="00F560C4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законом Омской области от 26.12.2016 №1938 «О старостах в Омской области», руководствуясь Уставом Магистрального сельского поселения Омского муниципального района Омской области</w:t>
      </w:r>
    </w:p>
    <w:p w:rsidR="00763A0C" w:rsidRPr="00F560C4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560C4" w:rsidRPr="00F560C4" w:rsidRDefault="00F560C4" w:rsidP="00F560C4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</w:t>
      </w:r>
      <w:r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4FE1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№ 120 </w:t>
      </w:r>
      <w:r w:rsidRPr="00F560C4">
        <w:rPr>
          <w:rFonts w:ascii="Times New Roman" w:hAnsi="Times New Roman" w:cs="Times New Roman"/>
          <w:sz w:val="28"/>
          <w:szCs w:val="28"/>
        </w:rPr>
        <w:t>от 26.04.2017 «Об утверждении Положения о старостах в Магистральном сельском поселении Омского муниципального района Омской области» (далее – Положение) внести следующие изменения:</w:t>
      </w:r>
    </w:p>
    <w:p w:rsidR="00F560C4" w:rsidRPr="00F560C4" w:rsidRDefault="00F560C4" w:rsidP="00F560C4">
      <w:pPr>
        <w:pStyle w:val="aa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пункт 2.11 Положения изложить в новой редакции: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«2.11. Старостой может быть избран гражданин Российской Федерации, достигший на день избирания 18-летнего возраста и постоянно проживающий в границах соответствующей части территории поселения Омской области».</w:t>
      </w:r>
    </w:p>
    <w:p w:rsidR="00F560C4" w:rsidRPr="00F560C4" w:rsidRDefault="00F560C4" w:rsidP="00F560C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Изменить нумерацию пунктов:</w:t>
      </w:r>
    </w:p>
    <w:p w:rsidR="00967EDB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«пункт 2.11., 2.12., 2.13., 2.14., 2.15., 2.17., пунктами 2.7., 2.8., 2.9., 2.10., 2.11., 2.12. соответственно.</w:t>
      </w:r>
    </w:p>
    <w:p w:rsidR="00763A0C" w:rsidRPr="00F560C4" w:rsidRDefault="00967EDB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 xml:space="preserve">3. </w:t>
      </w:r>
      <w:r w:rsidR="00763A0C" w:rsidRPr="00F560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ab/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F560C4" w:rsidRPr="00F56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0C4" w:rsidRPr="00F560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231586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 xml:space="preserve">И.о. </w:t>
      </w:r>
      <w:r w:rsidR="00A3496E" w:rsidRPr="00F560C4">
        <w:rPr>
          <w:rFonts w:ascii="Times New Roman" w:hAnsi="Times New Roman" w:cs="Times New Roman"/>
          <w:sz w:val="28"/>
          <w:szCs w:val="28"/>
        </w:rPr>
        <w:t>Глав</w:t>
      </w:r>
      <w:r w:rsidRPr="00F560C4">
        <w:rPr>
          <w:rFonts w:ascii="Times New Roman" w:hAnsi="Times New Roman" w:cs="Times New Roman"/>
          <w:sz w:val="28"/>
          <w:szCs w:val="28"/>
        </w:rPr>
        <w:t>ы</w:t>
      </w:r>
      <w:r w:rsidR="00A3496E"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В.Н. </w:t>
      </w:r>
      <w:proofErr w:type="spellStart"/>
      <w:r w:rsidRPr="00F560C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3CCE"/>
    <w:rsid w:val="00763A0C"/>
    <w:rsid w:val="00783FBC"/>
    <w:rsid w:val="007B29DB"/>
    <w:rsid w:val="007C0755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39CE"/>
    <w:rsid w:val="00BB024F"/>
    <w:rsid w:val="00BC5531"/>
    <w:rsid w:val="00BF39AC"/>
    <w:rsid w:val="00C97160"/>
    <w:rsid w:val="00CC510E"/>
    <w:rsid w:val="00CD5563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DB14-AE5A-4080-98AA-D6A4176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петя</cp:lastModifiedBy>
  <cp:revision>5</cp:revision>
  <cp:lastPrinted>2018-01-26T05:18:00Z</cp:lastPrinted>
  <dcterms:created xsi:type="dcterms:W3CDTF">2018-01-26T04:13:00Z</dcterms:created>
  <dcterms:modified xsi:type="dcterms:W3CDTF">2018-01-26T05:25:00Z</dcterms:modified>
</cp:coreProperties>
</file>