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E24F75" w:rsidRPr="006A3E02" w:rsidRDefault="00E24F75" w:rsidP="00E24F75">
      <w:pPr>
        <w:pStyle w:val="ConsPlusNonformat"/>
        <w:widowControl/>
      </w:pPr>
    </w:p>
    <w:p w:rsidR="00E24F75" w:rsidRDefault="00E24F75"/>
    <w:p w:rsidR="00275E82" w:rsidRPr="006F64DF" w:rsidRDefault="00275E82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6F64D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6F64DF">
        <w:rPr>
          <w:sz w:val="28"/>
          <w:szCs w:val="28"/>
        </w:rPr>
        <w:t>в Постано</w:t>
      </w:r>
      <w:r w:rsidRPr="006F64DF">
        <w:rPr>
          <w:sz w:val="28"/>
          <w:szCs w:val="28"/>
        </w:rPr>
        <w:t>в</w:t>
      </w:r>
      <w:r w:rsidRPr="006F64DF">
        <w:rPr>
          <w:sz w:val="28"/>
          <w:szCs w:val="28"/>
        </w:rPr>
        <w:t xml:space="preserve">ление Администрации Магистрального сельского поселения Омского муниципального района Омской области от </w:t>
      </w:r>
      <w:r>
        <w:rPr>
          <w:sz w:val="28"/>
          <w:szCs w:val="28"/>
        </w:rPr>
        <w:t>12.12.2018 № 231</w:t>
      </w:r>
      <w:r w:rsidRPr="006F64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1EB7">
        <w:rPr>
          <w:rStyle w:val="a5"/>
          <w:b w:val="0"/>
          <w:sz w:val="28"/>
          <w:szCs w:val="28"/>
        </w:rPr>
        <w:t>Об утверждении</w:t>
      </w:r>
      <w:r w:rsidRPr="00491EB7"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>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</w:t>
      </w:r>
      <w:r w:rsidRPr="00491EB7">
        <w:rPr>
          <w:rStyle w:val="a5"/>
          <w:b w:val="0"/>
          <w:sz w:val="28"/>
          <w:szCs w:val="28"/>
        </w:rPr>
        <w:t xml:space="preserve"> </w:t>
      </w:r>
      <w:r w:rsidRPr="00491EB7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>, без предоставления земельного участка и установления сервитута</w:t>
      </w:r>
      <w:r w:rsidRPr="006F64DF">
        <w:rPr>
          <w:sz w:val="28"/>
          <w:szCs w:val="28"/>
        </w:rPr>
        <w:t>»</w:t>
      </w:r>
    </w:p>
    <w:p w:rsidR="00275E82" w:rsidRPr="006F64DF" w:rsidRDefault="00275E82" w:rsidP="00EA700A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sz w:val="28"/>
          <w:szCs w:val="28"/>
        </w:rPr>
      </w:pPr>
    </w:p>
    <w:p w:rsidR="00275E82" w:rsidRPr="002508EA" w:rsidRDefault="00275E82" w:rsidP="00EA70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6F747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«З» п. 3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FC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27.11.2014 № 1244, </w:t>
      </w:r>
      <w:r w:rsidRPr="002508EA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протестом Омской транспортной прокуратуры № 8/15-02-2019 от 27.12.2019</w:t>
      </w:r>
      <w:r w:rsidR="003D5DBE">
        <w:rPr>
          <w:rFonts w:ascii="Times New Roman" w:hAnsi="Times New Roman" w:cs="Times New Roman"/>
          <w:sz w:val="28"/>
          <w:szCs w:val="28"/>
        </w:rPr>
        <w:t>, Администрация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E24F75" w:rsidRDefault="00E24F75" w:rsidP="00EA700A"/>
    <w:p w:rsidR="002E5688" w:rsidRDefault="003D5DBE" w:rsidP="00EA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E24F75" w:rsidRPr="00E24F75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615322" w:rsidRDefault="002E5688" w:rsidP="00EA70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FontStyle25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r w:rsidRPr="000A238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изменения и дополнения в </w:t>
      </w:r>
      <w:r w:rsidRPr="006F64DF">
        <w:rPr>
          <w:sz w:val="28"/>
          <w:szCs w:val="28"/>
        </w:rPr>
        <w:t>Постано</w:t>
      </w:r>
      <w:r w:rsidRPr="006F64DF">
        <w:rPr>
          <w:sz w:val="28"/>
          <w:szCs w:val="28"/>
        </w:rPr>
        <w:t>в</w:t>
      </w:r>
      <w:r w:rsidRPr="006F64DF">
        <w:rPr>
          <w:sz w:val="28"/>
          <w:szCs w:val="28"/>
        </w:rPr>
        <w:t xml:space="preserve">ление Администрации Магистрального сельского поселения Омского муниципального района Омской области от </w:t>
      </w:r>
      <w:r>
        <w:rPr>
          <w:sz w:val="28"/>
          <w:szCs w:val="28"/>
        </w:rPr>
        <w:t>12.12.2018 № 231</w:t>
      </w:r>
      <w:r w:rsidRPr="006F64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1EB7">
        <w:rPr>
          <w:rStyle w:val="a5"/>
          <w:b w:val="0"/>
          <w:sz w:val="28"/>
          <w:szCs w:val="28"/>
        </w:rPr>
        <w:t>Об утверждении</w:t>
      </w:r>
      <w:r w:rsidRPr="00491EB7"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>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</w:t>
      </w:r>
      <w:r w:rsidRPr="00491EB7">
        <w:rPr>
          <w:rStyle w:val="a5"/>
          <w:b w:val="0"/>
          <w:sz w:val="28"/>
          <w:szCs w:val="28"/>
        </w:rPr>
        <w:t xml:space="preserve"> </w:t>
      </w:r>
      <w:r w:rsidRPr="00491EB7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sz w:val="28"/>
          <w:szCs w:val="28"/>
        </w:rPr>
        <w:t>, без предоставления земельного участка и установления сервитута</w:t>
      </w:r>
      <w:r w:rsidRPr="006F64D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Административный регламент) </w:t>
      </w:r>
      <w:r w:rsidRPr="009E3D77">
        <w:rPr>
          <w:rStyle w:val="FontStyle25"/>
          <w:sz w:val="28"/>
          <w:szCs w:val="28"/>
        </w:rPr>
        <w:t>следующие изменения: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14 подраздела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подпунктом «9» </w:t>
      </w:r>
      <w:r w:rsidRPr="0036245E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2E5688" w:rsidRPr="0036245E" w:rsidRDefault="002E5688" w:rsidP="00620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 xml:space="preserve">«9) </w:t>
      </w:r>
      <w:r w:rsidRPr="0036245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</w:t>
      </w:r>
      <w:r w:rsidRPr="0036245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  <w:r w:rsidRPr="0036245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E5688" w:rsidRPr="0036245E" w:rsidRDefault="002E5688" w:rsidP="00EA700A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721BBC" w:rsidRDefault="002E5688" w:rsidP="00EA700A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45E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721BBC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721BBC" w:rsidRDefault="002E5688" w:rsidP="002E5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B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21BBC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C93D6A" w:rsidRPr="002E5688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sectPr w:rsidR="00C93D6A" w:rsidRPr="002E5688" w:rsidSect="00BA0EC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FB" w:rsidRDefault="00A95BFB" w:rsidP="00EA700A">
      <w:r>
        <w:separator/>
      </w:r>
    </w:p>
  </w:endnote>
  <w:endnote w:type="continuationSeparator" w:id="0">
    <w:p w:rsidR="00A95BFB" w:rsidRDefault="00A95BFB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FB" w:rsidRDefault="00A95BFB" w:rsidP="00EA700A">
      <w:r>
        <w:separator/>
      </w:r>
    </w:p>
  </w:footnote>
  <w:footnote w:type="continuationSeparator" w:id="0">
    <w:p w:rsidR="00A95BFB" w:rsidRDefault="00A95BFB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203C19"/>
    <w:rsid w:val="00275E82"/>
    <w:rsid w:val="002E5688"/>
    <w:rsid w:val="003D5DBE"/>
    <w:rsid w:val="00620199"/>
    <w:rsid w:val="00A95BFB"/>
    <w:rsid w:val="00BA0ECA"/>
    <w:rsid w:val="00C61066"/>
    <w:rsid w:val="00C93D6A"/>
    <w:rsid w:val="00DE2046"/>
    <w:rsid w:val="00E24F75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A2BE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 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2020-01-14T04:54:00Z</cp:lastPrinted>
  <dcterms:created xsi:type="dcterms:W3CDTF">2020-01-14T04:47:00Z</dcterms:created>
  <dcterms:modified xsi:type="dcterms:W3CDTF">2020-01-14T05:07:00Z</dcterms:modified>
</cp:coreProperties>
</file>