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1E71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24.04.2012 № </w:t>
      </w:r>
      <w:r w:rsidR="00391E71">
        <w:rPr>
          <w:rFonts w:ascii="Times New Roman" w:hAnsi="Times New Roman" w:cs="Times New Roman"/>
          <w:sz w:val="28"/>
          <w:szCs w:val="28"/>
        </w:rPr>
        <w:t>49</w:t>
      </w:r>
      <w:r w:rsidR="00A41E21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391E71">
        <w:rPr>
          <w:rFonts w:ascii="Times New Roman" w:hAnsi="Times New Roman"/>
          <w:color w:val="000000"/>
          <w:sz w:val="28"/>
          <w:szCs w:val="28"/>
        </w:rPr>
        <w:t>ордеров на проведение земельных работ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</w:t>
      </w:r>
      <w:r w:rsidR="00391E71">
        <w:rPr>
          <w:rFonts w:ascii="Times New Roman" w:hAnsi="Times New Roman" w:cs="Times New Roman"/>
          <w:sz w:val="28"/>
          <w:szCs w:val="28"/>
        </w:rPr>
        <w:t>8</w:t>
      </w:r>
      <w:r w:rsidR="00803890">
        <w:rPr>
          <w:rFonts w:ascii="Times New Roman" w:hAnsi="Times New Roman" w:cs="Times New Roman"/>
          <w:sz w:val="28"/>
          <w:szCs w:val="28"/>
        </w:rPr>
        <w:t>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0F6D14" w:rsidRDefault="00B30DC3" w:rsidP="0039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 </w:t>
      </w:r>
      <w:r w:rsidR="00A41E21" w:rsidRPr="002D7E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2D7E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391E71">
        <w:rPr>
          <w:rFonts w:ascii="Times New Roman" w:hAnsi="Times New Roman" w:cs="Times New Roman"/>
          <w:sz w:val="28"/>
          <w:szCs w:val="28"/>
        </w:rPr>
        <w:t>от 24.04.2012 № 49 «</w:t>
      </w:r>
      <w:r w:rsidR="00391E7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391E7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391E7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391E71">
        <w:rPr>
          <w:rFonts w:ascii="Times New Roman" w:hAnsi="Times New Roman"/>
          <w:color w:val="000000"/>
          <w:sz w:val="28"/>
          <w:szCs w:val="28"/>
        </w:rPr>
        <w:t>ордеров на проведение земельных работ</w:t>
      </w:r>
      <w:r w:rsidR="00391E71" w:rsidRPr="006726EE">
        <w:rPr>
          <w:rFonts w:ascii="Times New Roman" w:hAnsi="Times New Roman"/>
          <w:color w:val="000000"/>
          <w:sz w:val="28"/>
          <w:szCs w:val="28"/>
        </w:rPr>
        <w:t>»</w:t>
      </w:r>
      <w:r w:rsidR="00391E71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DD" w:rsidRPr="002D7EBE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2D7EBE" w:rsidRPr="002D7EBE" w:rsidRDefault="007302DD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1.1. </w:t>
      </w:r>
      <w:r w:rsidR="00636DFA" w:rsidRPr="002D7EBE">
        <w:rPr>
          <w:rFonts w:ascii="Times New Roman" w:hAnsi="Times New Roman" w:cs="Times New Roman"/>
          <w:sz w:val="28"/>
          <w:szCs w:val="28"/>
        </w:rPr>
        <w:t>п.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391E71">
        <w:rPr>
          <w:rFonts w:ascii="Times New Roman" w:hAnsi="Times New Roman" w:cs="Times New Roman"/>
          <w:sz w:val="28"/>
          <w:szCs w:val="28"/>
        </w:rPr>
        <w:t>5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дополнить следующим содержанием: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</w:t>
      </w:r>
      <w:r w:rsidR="00391E71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«Интернет», через официальный сайт Магистрального сельского поселения Омского муниципального района Омской </w:t>
      </w:r>
      <w:bookmarkStart w:id="0" w:name="_GoBack"/>
      <w:bookmarkEnd w:id="0"/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hyperlink r:id="rId6" w:history="1"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2D7E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., единого портала государственных и муниципальных услуг, либо регионального портала  государственных и муниципальных услуг, а также может быть принята при личном приеме заявителя</w:t>
      </w:r>
      <w:r w:rsidR="00116C52" w:rsidRPr="002D7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2D7EBE" w:rsidRDefault="009A0B4E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DFA" w:rsidRPr="002D7E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</w:p>
    <w:sectPr w:rsidR="00154122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0F6D14"/>
    <w:rsid w:val="00103698"/>
    <w:rsid w:val="00116C52"/>
    <w:rsid w:val="001401A0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2D7EBE"/>
    <w:rsid w:val="00301972"/>
    <w:rsid w:val="00391E71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32D85"/>
    <w:rsid w:val="008376F0"/>
    <w:rsid w:val="0085452A"/>
    <w:rsid w:val="00860D72"/>
    <w:rsid w:val="0088221A"/>
    <w:rsid w:val="008C35D7"/>
    <w:rsid w:val="008F3EDB"/>
    <w:rsid w:val="009013B9"/>
    <w:rsid w:val="00901C75"/>
    <w:rsid w:val="00914003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B35-4897-4326-A824-FCE4D3F0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2017-11-22T04:46:00Z</cp:lastPrinted>
  <dcterms:created xsi:type="dcterms:W3CDTF">2017-11-22T04:53:00Z</dcterms:created>
  <dcterms:modified xsi:type="dcterms:W3CDTF">2017-11-22T04:54:00Z</dcterms:modified>
</cp:coreProperties>
</file>