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7E7" w:rsidRPr="00F27BB5" w:rsidRDefault="002A27E7" w:rsidP="002A27E7">
      <w:pPr>
        <w:spacing w:line="480" w:lineRule="auto"/>
        <w:jc w:val="center"/>
        <w:rPr>
          <w:sz w:val="28"/>
          <w:szCs w:val="28"/>
        </w:rPr>
      </w:pPr>
      <w:r w:rsidRPr="00F27BB5">
        <w:rPr>
          <w:sz w:val="28"/>
          <w:szCs w:val="28"/>
        </w:rPr>
        <w:t>ОМСКИЙ МУНИЦИПАЛЬНЫЙ РАЙОН ОМСКОЙ ОБЛАСТИ</w:t>
      </w:r>
    </w:p>
    <w:p w:rsidR="002A27E7" w:rsidRPr="00F27BB5" w:rsidRDefault="002A27E7" w:rsidP="002A27E7">
      <w:pPr>
        <w:jc w:val="center"/>
        <w:rPr>
          <w:b/>
          <w:sz w:val="32"/>
          <w:szCs w:val="32"/>
        </w:rPr>
      </w:pPr>
      <w:r w:rsidRPr="00F27BB5">
        <w:rPr>
          <w:b/>
          <w:sz w:val="32"/>
          <w:szCs w:val="32"/>
        </w:rPr>
        <w:t xml:space="preserve">Администрация Магистрального сельского поселения </w:t>
      </w:r>
    </w:p>
    <w:p w:rsidR="002A27E7" w:rsidRPr="00F27BB5" w:rsidRDefault="002A27E7" w:rsidP="002A27E7">
      <w:pPr>
        <w:pBdr>
          <w:bottom w:val="thinThickSmallGap" w:sz="24" w:space="1" w:color="auto"/>
        </w:pBdr>
        <w:jc w:val="center"/>
        <w:rPr>
          <w:b/>
          <w:sz w:val="32"/>
          <w:szCs w:val="32"/>
        </w:rPr>
      </w:pPr>
    </w:p>
    <w:p w:rsidR="002A27E7" w:rsidRPr="00F27BB5" w:rsidRDefault="002A27E7" w:rsidP="002A27E7">
      <w:pPr>
        <w:jc w:val="center"/>
        <w:rPr>
          <w:b/>
          <w:sz w:val="32"/>
          <w:szCs w:val="32"/>
        </w:rPr>
      </w:pPr>
    </w:p>
    <w:p w:rsidR="002A27E7" w:rsidRPr="009C500B" w:rsidRDefault="002A27E7" w:rsidP="002A27E7">
      <w:pPr>
        <w:jc w:val="center"/>
        <w:rPr>
          <w:sz w:val="32"/>
          <w:szCs w:val="32"/>
        </w:rPr>
      </w:pPr>
      <w:r w:rsidRPr="009C500B">
        <w:rPr>
          <w:sz w:val="32"/>
          <w:szCs w:val="32"/>
        </w:rPr>
        <w:t>РАСПОРЯЖЕНИЕ</w:t>
      </w:r>
    </w:p>
    <w:p w:rsidR="002A27E7" w:rsidRDefault="002A27E7" w:rsidP="002A27E7">
      <w:pPr>
        <w:jc w:val="center"/>
        <w:rPr>
          <w:b/>
          <w:sz w:val="28"/>
          <w:szCs w:val="28"/>
        </w:rPr>
      </w:pPr>
    </w:p>
    <w:p w:rsidR="002A27E7" w:rsidRPr="00A00D06" w:rsidRDefault="0045585B" w:rsidP="002A27E7">
      <w:pPr>
        <w:jc w:val="both"/>
        <w:rPr>
          <w:sz w:val="28"/>
          <w:szCs w:val="28"/>
        </w:rPr>
      </w:pPr>
      <w:r w:rsidRPr="00A00D06">
        <w:rPr>
          <w:sz w:val="28"/>
          <w:szCs w:val="28"/>
        </w:rPr>
        <w:t xml:space="preserve">от </w:t>
      </w:r>
      <w:r w:rsidR="00450006">
        <w:rPr>
          <w:sz w:val="28"/>
          <w:szCs w:val="28"/>
        </w:rPr>
        <w:t>24</w:t>
      </w:r>
      <w:r w:rsidR="00D510FB" w:rsidRPr="00A00D06">
        <w:rPr>
          <w:sz w:val="28"/>
          <w:szCs w:val="28"/>
        </w:rPr>
        <w:t>.</w:t>
      </w:r>
      <w:r w:rsidR="00450006">
        <w:rPr>
          <w:sz w:val="28"/>
          <w:szCs w:val="28"/>
        </w:rPr>
        <w:t>06</w:t>
      </w:r>
      <w:r w:rsidR="009C500B" w:rsidRPr="00A00D06">
        <w:rPr>
          <w:sz w:val="28"/>
          <w:szCs w:val="28"/>
        </w:rPr>
        <w:t>.2019</w:t>
      </w:r>
      <w:r w:rsidR="00C809D1" w:rsidRPr="00A00D06">
        <w:rPr>
          <w:sz w:val="28"/>
          <w:szCs w:val="28"/>
        </w:rPr>
        <w:t xml:space="preserve"> № </w:t>
      </w:r>
      <w:r w:rsidR="00450006">
        <w:rPr>
          <w:sz w:val="28"/>
          <w:szCs w:val="28"/>
        </w:rPr>
        <w:t>241</w:t>
      </w:r>
    </w:p>
    <w:p w:rsidR="00237518" w:rsidRDefault="00237518" w:rsidP="002A27E7">
      <w:pPr>
        <w:rPr>
          <w:sz w:val="28"/>
          <w:szCs w:val="28"/>
        </w:rPr>
      </w:pPr>
    </w:p>
    <w:p w:rsidR="002A27E7" w:rsidRDefault="002A27E7" w:rsidP="003A5057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50006">
        <w:rPr>
          <w:sz w:val="28"/>
          <w:szCs w:val="28"/>
        </w:rPr>
        <w:t xml:space="preserve">б отказе в </w:t>
      </w:r>
      <w:r w:rsidR="000900A1">
        <w:rPr>
          <w:sz w:val="28"/>
          <w:szCs w:val="28"/>
        </w:rPr>
        <w:t>предоставлении</w:t>
      </w:r>
      <w:r>
        <w:rPr>
          <w:sz w:val="28"/>
          <w:szCs w:val="28"/>
        </w:rPr>
        <w:t xml:space="preserve"> </w:t>
      </w:r>
      <w:r w:rsidR="000900A1" w:rsidRPr="00516234">
        <w:rPr>
          <w:rFonts w:ascii="Open Sans" w:hAnsi="Open Sans"/>
          <w:sz w:val="28"/>
          <w:szCs w:val="28"/>
        </w:rPr>
        <w:t>разрешения на условно разрешенный вид использования</w:t>
      </w:r>
      <w:r w:rsidR="000900A1">
        <w:rPr>
          <w:rFonts w:ascii="Open Sans" w:hAnsi="Open Sans"/>
          <w:sz w:val="28"/>
          <w:szCs w:val="28"/>
        </w:rPr>
        <w:t xml:space="preserve"> земельного участка </w:t>
      </w:r>
      <w:r w:rsidR="00450006">
        <w:rPr>
          <w:rFonts w:ascii="Open Sans" w:hAnsi="Open Sans"/>
          <w:sz w:val="28"/>
          <w:szCs w:val="28"/>
        </w:rPr>
        <w:t>с кадастровым номером 55:20:1101</w:t>
      </w:r>
      <w:r w:rsidR="000900A1">
        <w:rPr>
          <w:rFonts w:ascii="Open Sans" w:hAnsi="Open Sans"/>
          <w:sz w:val="28"/>
          <w:szCs w:val="28"/>
        </w:rPr>
        <w:t>01:</w:t>
      </w:r>
      <w:r w:rsidR="00450006">
        <w:rPr>
          <w:rFonts w:ascii="Open Sans" w:hAnsi="Open Sans"/>
          <w:sz w:val="28"/>
          <w:szCs w:val="28"/>
        </w:rPr>
        <w:t>2275</w:t>
      </w:r>
    </w:p>
    <w:p w:rsidR="002A27E7" w:rsidRDefault="002A27E7" w:rsidP="002A27E7">
      <w:pPr>
        <w:rPr>
          <w:sz w:val="28"/>
          <w:szCs w:val="28"/>
        </w:rPr>
      </w:pPr>
    </w:p>
    <w:p w:rsidR="002A27E7" w:rsidRDefault="00237518" w:rsidP="001061B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50006">
        <w:rPr>
          <w:sz w:val="28"/>
          <w:szCs w:val="28"/>
        </w:rPr>
        <w:t>Р</w:t>
      </w:r>
      <w:r w:rsidR="002A27E7">
        <w:rPr>
          <w:sz w:val="28"/>
          <w:szCs w:val="28"/>
        </w:rPr>
        <w:t>уководствуясь ст. 39 Градостроительного кодекса Российской Феде</w:t>
      </w:r>
      <w:r w:rsidR="00B05E89">
        <w:rPr>
          <w:sz w:val="28"/>
          <w:szCs w:val="28"/>
        </w:rPr>
        <w:t>рации Федеральным законом от 06.10.</w:t>
      </w:r>
      <w:smartTag w:uri="urn:schemas-microsoft-com:office:smarttags" w:element="metricconverter">
        <w:smartTagPr>
          <w:attr w:name="ProductID" w:val="2003 г"/>
        </w:smartTagPr>
        <w:r w:rsidR="002A27E7">
          <w:rPr>
            <w:sz w:val="28"/>
            <w:szCs w:val="28"/>
          </w:rPr>
          <w:t>2003 г</w:t>
        </w:r>
      </w:smartTag>
      <w:r w:rsidR="00987354">
        <w:rPr>
          <w:sz w:val="28"/>
          <w:szCs w:val="28"/>
        </w:rPr>
        <w:t xml:space="preserve">., </w:t>
      </w:r>
      <w:r w:rsidR="005A4A72">
        <w:rPr>
          <w:sz w:val="28"/>
          <w:szCs w:val="28"/>
        </w:rPr>
        <w:t xml:space="preserve">Постановлением администрации Магистрального сельского поселения Омского муниципального района Омской области от </w:t>
      </w:r>
      <w:r w:rsidR="005A4A72" w:rsidRPr="000900A1">
        <w:rPr>
          <w:sz w:val="28"/>
          <w:szCs w:val="28"/>
        </w:rPr>
        <w:t>29.01.2019г. № 10</w:t>
      </w:r>
      <w:r w:rsidR="005A4A72">
        <w:rPr>
          <w:sz w:val="28"/>
          <w:szCs w:val="28"/>
        </w:rPr>
        <w:t xml:space="preserve"> "Об утверждении административного регламента предоставления муниципальной услуги "Предоставления разрешения на условно разрешенный вид использования земельного участка или объекта капитального строительства на территории Магистрального сельского поселения Омского муниципального района Омской области"</w:t>
      </w:r>
      <w:r w:rsidR="00987354">
        <w:rPr>
          <w:sz w:val="28"/>
          <w:szCs w:val="28"/>
        </w:rPr>
        <w:t xml:space="preserve">, </w:t>
      </w:r>
      <w:r w:rsidR="005A4A72">
        <w:rPr>
          <w:sz w:val="28"/>
          <w:szCs w:val="28"/>
        </w:rPr>
        <w:t>Правилами землепользования и з</w:t>
      </w:r>
      <w:r w:rsidR="00987354">
        <w:rPr>
          <w:sz w:val="28"/>
          <w:szCs w:val="28"/>
        </w:rPr>
        <w:t xml:space="preserve">астройки </w:t>
      </w:r>
      <w:r w:rsidR="005A4A72">
        <w:rPr>
          <w:sz w:val="28"/>
          <w:szCs w:val="28"/>
        </w:rPr>
        <w:t xml:space="preserve">утвержденными </w:t>
      </w:r>
      <w:r w:rsidR="00987354">
        <w:rPr>
          <w:sz w:val="28"/>
          <w:szCs w:val="28"/>
        </w:rPr>
        <w:t>решени</w:t>
      </w:r>
      <w:r w:rsidR="005A4A72">
        <w:rPr>
          <w:sz w:val="28"/>
          <w:szCs w:val="28"/>
        </w:rPr>
        <w:t>ем</w:t>
      </w:r>
      <w:r w:rsidR="00987354">
        <w:rPr>
          <w:sz w:val="28"/>
          <w:szCs w:val="28"/>
        </w:rPr>
        <w:t xml:space="preserve"> Совета Магистрального сельского поселения Омского муниципального района Омской области от </w:t>
      </w:r>
      <w:r w:rsidR="00C6479D">
        <w:rPr>
          <w:sz w:val="28"/>
          <w:szCs w:val="28"/>
        </w:rPr>
        <w:t>28.</w:t>
      </w:r>
      <w:r w:rsidR="009C500B">
        <w:rPr>
          <w:sz w:val="28"/>
          <w:szCs w:val="28"/>
        </w:rPr>
        <w:t>11</w:t>
      </w:r>
      <w:r w:rsidR="00C6479D">
        <w:rPr>
          <w:sz w:val="28"/>
          <w:szCs w:val="28"/>
        </w:rPr>
        <w:t>.2017</w:t>
      </w:r>
      <w:r w:rsidR="00987354">
        <w:rPr>
          <w:sz w:val="28"/>
          <w:szCs w:val="28"/>
        </w:rPr>
        <w:t xml:space="preserve">г. № </w:t>
      </w:r>
      <w:r w:rsidR="009C500B">
        <w:rPr>
          <w:sz w:val="28"/>
          <w:szCs w:val="28"/>
        </w:rPr>
        <w:t>32</w:t>
      </w:r>
      <w:r w:rsidR="005A4A72">
        <w:rPr>
          <w:sz w:val="28"/>
          <w:szCs w:val="28"/>
        </w:rPr>
        <w:t xml:space="preserve"> " О внесении изменений в решение Совета Магистрального сельского поселения Омского муниципального района Омской области от22.06.2009г №17 " Об</w:t>
      </w:r>
      <w:r w:rsidR="00AD131A">
        <w:rPr>
          <w:sz w:val="28"/>
          <w:szCs w:val="28"/>
        </w:rPr>
        <w:t xml:space="preserve"> </w:t>
      </w:r>
      <w:r w:rsidR="005A4A72">
        <w:rPr>
          <w:sz w:val="28"/>
          <w:szCs w:val="28"/>
        </w:rPr>
        <w:t>утверждении Правил землепользовани</w:t>
      </w:r>
      <w:r w:rsidR="00AD131A">
        <w:rPr>
          <w:sz w:val="28"/>
          <w:szCs w:val="28"/>
        </w:rPr>
        <w:t>я застройки Магистрального сельского</w:t>
      </w:r>
      <w:r w:rsidR="00AD131A" w:rsidRPr="00AD131A">
        <w:rPr>
          <w:sz w:val="28"/>
          <w:szCs w:val="28"/>
        </w:rPr>
        <w:t xml:space="preserve"> </w:t>
      </w:r>
      <w:r w:rsidR="00AD131A">
        <w:rPr>
          <w:sz w:val="28"/>
          <w:szCs w:val="28"/>
        </w:rPr>
        <w:t>поселения Омского муниципального района Омской области</w:t>
      </w:r>
      <w:r w:rsidR="00450006">
        <w:rPr>
          <w:sz w:val="28"/>
          <w:szCs w:val="28"/>
        </w:rPr>
        <w:t xml:space="preserve">, </w:t>
      </w:r>
      <w:r w:rsidR="00450006" w:rsidRPr="00516234">
        <w:rPr>
          <w:rFonts w:ascii="Open Sans" w:hAnsi="Open Sans"/>
          <w:sz w:val="28"/>
          <w:szCs w:val="28"/>
        </w:rPr>
        <w:t xml:space="preserve">на основании протокола публичных слушаний от </w:t>
      </w:r>
      <w:r w:rsidR="00450006">
        <w:rPr>
          <w:rFonts w:ascii="Open Sans" w:hAnsi="Open Sans"/>
          <w:sz w:val="28"/>
          <w:szCs w:val="28"/>
        </w:rPr>
        <w:t>18.06.2019</w:t>
      </w:r>
      <w:r w:rsidR="00450006" w:rsidRPr="00516234">
        <w:rPr>
          <w:rFonts w:ascii="Open Sans" w:hAnsi="Open Sans"/>
          <w:sz w:val="28"/>
          <w:szCs w:val="28"/>
        </w:rPr>
        <w:t xml:space="preserve"> года, заключения по результатам публичных слушаний по вопросу предоставления разрешения на условно разрешенный вид использования</w:t>
      </w:r>
      <w:r w:rsidR="003A5057">
        <w:rPr>
          <w:rFonts w:ascii="Open Sans" w:hAnsi="Open Sans"/>
          <w:sz w:val="28"/>
          <w:szCs w:val="28"/>
        </w:rPr>
        <w:t xml:space="preserve"> земельного участка с кадастровым номером 55:20:110101:2275, расположенно</w:t>
      </w:r>
      <w:r w:rsidR="00AD131A">
        <w:rPr>
          <w:rFonts w:ascii="Open Sans" w:hAnsi="Open Sans"/>
          <w:sz w:val="28"/>
          <w:szCs w:val="28"/>
        </w:rPr>
        <w:t>го</w:t>
      </w:r>
      <w:r w:rsidR="003A5057">
        <w:rPr>
          <w:rFonts w:ascii="Open Sans" w:hAnsi="Open Sans"/>
          <w:sz w:val="28"/>
          <w:szCs w:val="28"/>
        </w:rPr>
        <w:t xml:space="preserve"> по адресу: Омская область, Омский район, п. Магистральный, ул. Молодежная, 10А</w:t>
      </w:r>
    </w:p>
    <w:p w:rsidR="002A27E7" w:rsidRDefault="002A27E7" w:rsidP="002A27E7">
      <w:pPr>
        <w:jc w:val="both"/>
        <w:rPr>
          <w:sz w:val="28"/>
          <w:szCs w:val="28"/>
        </w:rPr>
      </w:pPr>
    </w:p>
    <w:p w:rsidR="00F86374" w:rsidRDefault="003A5057" w:rsidP="002A27E7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Отказать Дубровиной Светлане Владимировне в п</w:t>
      </w:r>
      <w:r w:rsidR="000900A1">
        <w:rPr>
          <w:sz w:val="28"/>
          <w:szCs w:val="28"/>
        </w:rPr>
        <w:t>редостав</w:t>
      </w:r>
      <w:r>
        <w:rPr>
          <w:sz w:val="28"/>
          <w:szCs w:val="28"/>
        </w:rPr>
        <w:t xml:space="preserve">лении </w:t>
      </w:r>
      <w:r w:rsidR="000900A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</w:t>
      </w:r>
      <w:r w:rsidR="00AD131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0900A1">
        <w:rPr>
          <w:sz w:val="28"/>
          <w:szCs w:val="28"/>
        </w:rPr>
        <w:t xml:space="preserve">на условно разрешенный </w:t>
      </w:r>
      <w:r w:rsidR="002A27E7" w:rsidRPr="00F86374">
        <w:rPr>
          <w:sz w:val="28"/>
          <w:szCs w:val="28"/>
        </w:rPr>
        <w:t xml:space="preserve">вид </w:t>
      </w:r>
      <w:r w:rsidR="001136EF" w:rsidRPr="00F86374">
        <w:rPr>
          <w:sz w:val="28"/>
          <w:szCs w:val="28"/>
        </w:rPr>
        <w:t>использования земельного участка</w:t>
      </w:r>
      <w:r>
        <w:rPr>
          <w:sz w:val="28"/>
          <w:szCs w:val="28"/>
        </w:rPr>
        <w:t xml:space="preserve"> с кадастровым номером </w:t>
      </w:r>
      <w:r>
        <w:rPr>
          <w:rFonts w:ascii="Open Sans" w:hAnsi="Open Sans"/>
          <w:sz w:val="28"/>
          <w:szCs w:val="28"/>
        </w:rPr>
        <w:t>55:20:110101:2275, расположенно</w:t>
      </w:r>
      <w:r w:rsidR="00AD131A">
        <w:rPr>
          <w:rFonts w:ascii="Open Sans" w:hAnsi="Open Sans"/>
          <w:sz w:val="28"/>
          <w:szCs w:val="28"/>
        </w:rPr>
        <w:t>го</w:t>
      </w:r>
      <w:r>
        <w:rPr>
          <w:rFonts w:ascii="Open Sans" w:hAnsi="Open Sans"/>
          <w:sz w:val="28"/>
          <w:szCs w:val="28"/>
        </w:rPr>
        <w:t xml:space="preserve"> по адресу: Омская область, Омский район, п. Магистральный, ул. Молодежная, 10А</w:t>
      </w:r>
      <w:r w:rsidR="002A27E7" w:rsidRPr="00F86374">
        <w:rPr>
          <w:sz w:val="28"/>
          <w:szCs w:val="28"/>
        </w:rPr>
        <w:t>,</w:t>
      </w:r>
      <w:r w:rsidR="00332304" w:rsidRPr="00F86374">
        <w:rPr>
          <w:sz w:val="28"/>
          <w:szCs w:val="28"/>
        </w:rPr>
        <w:t xml:space="preserve"> </w:t>
      </w:r>
      <w:r w:rsidR="002A27E7" w:rsidRPr="00F86374">
        <w:rPr>
          <w:sz w:val="28"/>
          <w:szCs w:val="28"/>
        </w:rPr>
        <w:t>в границах населенного пункта</w:t>
      </w:r>
      <w:r w:rsidR="00C6479D" w:rsidRPr="00F8637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C809D1" w:rsidRPr="00F86374">
        <w:rPr>
          <w:sz w:val="28"/>
          <w:szCs w:val="28"/>
        </w:rPr>
        <w:t xml:space="preserve">. </w:t>
      </w:r>
      <w:r>
        <w:rPr>
          <w:sz w:val="28"/>
          <w:szCs w:val="28"/>
        </w:rPr>
        <w:t>Магистральный</w:t>
      </w:r>
      <w:r w:rsidR="00C6479D" w:rsidRPr="00F86374">
        <w:rPr>
          <w:sz w:val="28"/>
          <w:szCs w:val="28"/>
        </w:rPr>
        <w:t xml:space="preserve"> </w:t>
      </w:r>
      <w:r w:rsidR="001136EF" w:rsidRPr="00F86374">
        <w:rPr>
          <w:sz w:val="28"/>
          <w:szCs w:val="28"/>
        </w:rPr>
        <w:t>Омского района Омской области, находящегося</w:t>
      </w:r>
      <w:r w:rsidR="002A27E7" w:rsidRPr="00F86374">
        <w:rPr>
          <w:sz w:val="28"/>
          <w:szCs w:val="28"/>
        </w:rPr>
        <w:t xml:space="preserve"> в территориальной</w:t>
      </w:r>
      <w:r w:rsidR="00AD131A">
        <w:rPr>
          <w:sz w:val="28"/>
          <w:szCs w:val="28"/>
        </w:rPr>
        <w:t xml:space="preserve"> зоне</w:t>
      </w:r>
      <w:r w:rsidR="002A27E7" w:rsidRPr="00F86374">
        <w:rPr>
          <w:sz w:val="28"/>
          <w:szCs w:val="28"/>
        </w:rPr>
        <w:t xml:space="preserve"> </w:t>
      </w:r>
      <w:r w:rsidR="00AD131A">
        <w:rPr>
          <w:sz w:val="28"/>
          <w:szCs w:val="28"/>
        </w:rPr>
        <w:t>"</w:t>
      </w:r>
      <w:r w:rsidR="000900A1">
        <w:rPr>
          <w:sz w:val="28"/>
          <w:szCs w:val="28"/>
        </w:rPr>
        <w:t>застройки индивидуальными жилыми домами</w:t>
      </w:r>
      <w:r w:rsidR="00191F59">
        <w:rPr>
          <w:sz w:val="28"/>
          <w:szCs w:val="28"/>
        </w:rPr>
        <w:t xml:space="preserve"> </w:t>
      </w:r>
      <w:r w:rsidR="002A27E7" w:rsidRPr="00F86374">
        <w:rPr>
          <w:sz w:val="28"/>
          <w:szCs w:val="28"/>
        </w:rPr>
        <w:t>(</w:t>
      </w:r>
      <w:r w:rsidR="000900A1">
        <w:rPr>
          <w:sz w:val="28"/>
          <w:szCs w:val="28"/>
        </w:rPr>
        <w:t>ЖИ</w:t>
      </w:r>
      <w:r w:rsidR="002A27E7" w:rsidRPr="00F86374">
        <w:rPr>
          <w:sz w:val="28"/>
          <w:szCs w:val="28"/>
        </w:rPr>
        <w:t>)</w:t>
      </w:r>
      <w:r w:rsidR="00AD131A">
        <w:rPr>
          <w:sz w:val="28"/>
          <w:szCs w:val="28"/>
        </w:rPr>
        <w:t>"</w:t>
      </w:r>
      <w:r w:rsidR="002A27E7" w:rsidRPr="00F8637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 </w:t>
      </w:r>
      <w:r w:rsidR="00036C22">
        <w:rPr>
          <w:sz w:val="28"/>
          <w:szCs w:val="28"/>
        </w:rPr>
        <w:t xml:space="preserve"> </w:t>
      </w:r>
      <w:r w:rsidR="002A27E7" w:rsidRPr="00F86374">
        <w:rPr>
          <w:sz w:val="28"/>
          <w:szCs w:val="28"/>
        </w:rPr>
        <w:t>«</w:t>
      </w:r>
      <w:r w:rsidR="000900A1">
        <w:rPr>
          <w:sz w:val="28"/>
          <w:szCs w:val="28"/>
        </w:rPr>
        <w:t>магазины</w:t>
      </w:r>
      <w:r w:rsidR="002A27E7" w:rsidRPr="00F86374">
        <w:rPr>
          <w:sz w:val="28"/>
          <w:szCs w:val="28"/>
        </w:rPr>
        <w:t>»</w:t>
      </w:r>
      <w:r w:rsidR="000900A1">
        <w:rPr>
          <w:sz w:val="28"/>
          <w:szCs w:val="28"/>
        </w:rPr>
        <w:t xml:space="preserve"> (код 4.4)</w:t>
      </w:r>
      <w:r w:rsidR="002A27E7" w:rsidRPr="00F86374">
        <w:rPr>
          <w:sz w:val="28"/>
          <w:szCs w:val="28"/>
        </w:rPr>
        <w:t>.</w:t>
      </w:r>
    </w:p>
    <w:p w:rsidR="000900A1" w:rsidRPr="000900A1" w:rsidRDefault="000900A1" w:rsidP="000900A1">
      <w:pPr>
        <w:numPr>
          <w:ilvl w:val="0"/>
          <w:numId w:val="1"/>
        </w:numPr>
        <w:tabs>
          <w:tab w:val="clear" w:pos="72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20A98">
        <w:rPr>
          <w:sz w:val="28"/>
          <w:szCs w:val="28"/>
        </w:rPr>
        <w:t xml:space="preserve">бнародовать настоящее </w:t>
      </w:r>
      <w:r>
        <w:rPr>
          <w:sz w:val="28"/>
          <w:szCs w:val="28"/>
        </w:rPr>
        <w:t>Распоряжение, опубликовать в газете «Омский муниципальный вестник»</w:t>
      </w:r>
      <w:r w:rsidRPr="00620A98">
        <w:rPr>
          <w:sz w:val="28"/>
          <w:szCs w:val="28"/>
        </w:rPr>
        <w:t xml:space="preserve"> и разместить в информационно-</w:t>
      </w:r>
      <w:r w:rsidRPr="00620A98">
        <w:rPr>
          <w:sz w:val="28"/>
          <w:szCs w:val="28"/>
        </w:rPr>
        <w:lastRenderedPageBreak/>
        <w:t>телекоммуникационной сети «Интернет» на официальном сайте администрации.</w:t>
      </w:r>
    </w:p>
    <w:p w:rsidR="002A27E7" w:rsidRPr="00F86374" w:rsidRDefault="002A27E7" w:rsidP="002A27E7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 w:rsidRPr="00F86374">
        <w:rPr>
          <w:sz w:val="28"/>
          <w:szCs w:val="28"/>
        </w:rPr>
        <w:t>Контроль за исполнением настоящего распоряжения оставляю за собой.</w:t>
      </w:r>
    </w:p>
    <w:p w:rsidR="002A27E7" w:rsidRDefault="002A27E7" w:rsidP="002A27E7">
      <w:pPr>
        <w:jc w:val="both"/>
        <w:rPr>
          <w:sz w:val="28"/>
          <w:szCs w:val="28"/>
        </w:rPr>
      </w:pPr>
    </w:p>
    <w:p w:rsidR="00C6479D" w:rsidRDefault="00C6479D" w:rsidP="002A27E7">
      <w:pPr>
        <w:rPr>
          <w:sz w:val="28"/>
          <w:szCs w:val="28"/>
        </w:rPr>
      </w:pPr>
      <w:bookmarkStart w:id="0" w:name="_GoBack"/>
      <w:bookmarkEnd w:id="0"/>
    </w:p>
    <w:p w:rsidR="002A27E7" w:rsidRDefault="00282439" w:rsidP="002A27E7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2A27E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A27E7">
        <w:rPr>
          <w:sz w:val="28"/>
          <w:szCs w:val="28"/>
        </w:rPr>
        <w:t xml:space="preserve"> сельского поселения                 </w:t>
      </w:r>
      <w:r w:rsidR="002A27E7">
        <w:rPr>
          <w:sz w:val="28"/>
          <w:szCs w:val="28"/>
        </w:rPr>
        <w:tab/>
      </w:r>
      <w:r w:rsidR="00F1788C">
        <w:rPr>
          <w:sz w:val="28"/>
          <w:szCs w:val="28"/>
        </w:rPr>
        <w:t xml:space="preserve">          </w:t>
      </w:r>
      <w:r w:rsidR="009A1713">
        <w:rPr>
          <w:sz w:val="28"/>
          <w:szCs w:val="28"/>
        </w:rPr>
        <w:t xml:space="preserve">      </w:t>
      </w:r>
      <w:r w:rsidR="007A5BAE">
        <w:rPr>
          <w:sz w:val="28"/>
          <w:szCs w:val="28"/>
        </w:rPr>
        <w:t xml:space="preserve">   </w:t>
      </w:r>
      <w:r w:rsidR="00AD131A">
        <w:rPr>
          <w:sz w:val="28"/>
          <w:szCs w:val="28"/>
        </w:rPr>
        <w:t xml:space="preserve">         </w:t>
      </w:r>
      <w:r w:rsidR="007A5BAE">
        <w:rPr>
          <w:sz w:val="28"/>
          <w:szCs w:val="28"/>
        </w:rPr>
        <w:t xml:space="preserve">               </w:t>
      </w:r>
      <w:r w:rsidR="00F1788C">
        <w:rPr>
          <w:sz w:val="28"/>
          <w:szCs w:val="28"/>
        </w:rPr>
        <w:t xml:space="preserve">  </w:t>
      </w:r>
      <w:r>
        <w:rPr>
          <w:sz w:val="28"/>
          <w:szCs w:val="28"/>
        </w:rPr>
        <w:t>В.А. Фаст</w:t>
      </w:r>
    </w:p>
    <w:p w:rsidR="002A27E7" w:rsidRDefault="002A27E7" w:rsidP="002A27E7"/>
    <w:p w:rsidR="002F2B5E" w:rsidRDefault="002F2B5E"/>
    <w:sectPr w:rsidR="002F2B5E" w:rsidSect="00891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477FA6"/>
    <w:multiLevelType w:val="hybridMultilevel"/>
    <w:tmpl w:val="C74EA0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9405A0"/>
    <w:rsid w:val="00004F73"/>
    <w:rsid w:val="00036C22"/>
    <w:rsid w:val="000900A1"/>
    <w:rsid w:val="00094546"/>
    <w:rsid w:val="00104362"/>
    <w:rsid w:val="001061B5"/>
    <w:rsid w:val="001136EF"/>
    <w:rsid w:val="00130BBE"/>
    <w:rsid w:val="001565EE"/>
    <w:rsid w:val="0016512C"/>
    <w:rsid w:val="00191F59"/>
    <w:rsid w:val="001A63E4"/>
    <w:rsid w:val="001B7E86"/>
    <w:rsid w:val="0021244B"/>
    <w:rsid w:val="00237518"/>
    <w:rsid w:val="00282439"/>
    <w:rsid w:val="002A083E"/>
    <w:rsid w:val="002A27E7"/>
    <w:rsid w:val="002F2B5E"/>
    <w:rsid w:val="003046C2"/>
    <w:rsid w:val="003238AC"/>
    <w:rsid w:val="00332304"/>
    <w:rsid w:val="00367D82"/>
    <w:rsid w:val="003A5057"/>
    <w:rsid w:val="003B5339"/>
    <w:rsid w:val="00417BF8"/>
    <w:rsid w:val="00450006"/>
    <w:rsid w:val="0045585B"/>
    <w:rsid w:val="004F0633"/>
    <w:rsid w:val="0057182F"/>
    <w:rsid w:val="005A4A72"/>
    <w:rsid w:val="00611999"/>
    <w:rsid w:val="006165D2"/>
    <w:rsid w:val="006220A1"/>
    <w:rsid w:val="00652AA5"/>
    <w:rsid w:val="00695C38"/>
    <w:rsid w:val="006A7BDD"/>
    <w:rsid w:val="006B6089"/>
    <w:rsid w:val="006F0565"/>
    <w:rsid w:val="006F5CAF"/>
    <w:rsid w:val="00701BFE"/>
    <w:rsid w:val="00756915"/>
    <w:rsid w:val="007715FD"/>
    <w:rsid w:val="007A4C57"/>
    <w:rsid w:val="007A5BAE"/>
    <w:rsid w:val="007A6349"/>
    <w:rsid w:val="007B2B04"/>
    <w:rsid w:val="007F16B8"/>
    <w:rsid w:val="008916E7"/>
    <w:rsid w:val="008B31A1"/>
    <w:rsid w:val="008F2209"/>
    <w:rsid w:val="009405A0"/>
    <w:rsid w:val="0097531E"/>
    <w:rsid w:val="00987354"/>
    <w:rsid w:val="009A1713"/>
    <w:rsid w:val="009B74B9"/>
    <w:rsid w:val="009C0FEB"/>
    <w:rsid w:val="009C500B"/>
    <w:rsid w:val="009E1103"/>
    <w:rsid w:val="00A00D06"/>
    <w:rsid w:val="00A145FE"/>
    <w:rsid w:val="00A36177"/>
    <w:rsid w:val="00A46FC2"/>
    <w:rsid w:val="00A836C3"/>
    <w:rsid w:val="00AB226C"/>
    <w:rsid w:val="00AB616D"/>
    <w:rsid w:val="00AD131A"/>
    <w:rsid w:val="00B05E89"/>
    <w:rsid w:val="00BC59BC"/>
    <w:rsid w:val="00BF2655"/>
    <w:rsid w:val="00C05FA0"/>
    <w:rsid w:val="00C6479D"/>
    <w:rsid w:val="00C7037D"/>
    <w:rsid w:val="00C71725"/>
    <w:rsid w:val="00C762F5"/>
    <w:rsid w:val="00C809D1"/>
    <w:rsid w:val="00D510FB"/>
    <w:rsid w:val="00D770F1"/>
    <w:rsid w:val="00E51B3F"/>
    <w:rsid w:val="00EE5A14"/>
    <w:rsid w:val="00EE637C"/>
    <w:rsid w:val="00EF1C20"/>
    <w:rsid w:val="00F1788C"/>
    <w:rsid w:val="00F50AE5"/>
    <w:rsid w:val="00F67ADD"/>
    <w:rsid w:val="00F80C80"/>
    <w:rsid w:val="00F86374"/>
    <w:rsid w:val="00F90338"/>
    <w:rsid w:val="00FA36A2"/>
    <w:rsid w:val="00FA6DC7"/>
    <w:rsid w:val="00FB1868"/>
    <w:rsid w:val="00FC4699"/>
    <w:rsid w:val="00FD1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27E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27E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3A50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7</cp:revision>
  <cp:lastPrinted>2019-06-26T09:51:00Z</cp:lastPrinted>
  <dcterms:created xsi:type="dcterms:W3CDTF">2019-02-26T10:35:00Z</dcterms:created>
  <dcterms:modified xsi:type="dcterms:W3CDTF">2019-06-26T10:13:00Z</dcterms:modified>
</cp:coreProperties>
</file>