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36" w:rsidRPr="00325F66" w:rsidRDefault="00BD2B36" w:rsidP="00BD2B36">
      <w:pPr>
        <w:spacing w:line="240" w:lineRule="atLeast"/>
        <w:ind w:right="-1"/>
        <w:jc w:val="center"/>
        <w:rPr>
          <w:szCs w:val="28"/>
        </w:rPr>
      </w:pPr>
      <w:r w:rsidRPr="00325F66">
        <w:rPr>
          <w:szCs w:val="28"/>
        </w:rPr>
        <w:t>ОМСКИЙ МУНИЦИПАЛЬНЫЙ РАЙОН ОМСКОЙ ОБЛАСТИ</w:t>
      </w:r>
    </w:p>
    <w:p w:rsidR="00BD2B36" w:rsidRPr="000477F9" w:rsidRDefault="00BD2B36" w:rsidP="00BD2B36">
      <w:pPr>
        <w:spacing w:line="240" w:lineRule="atLeast"/>
        <w:jc w:val="center"/>
        <w:rPr>
          <w:sz w:val="16"/>
          <w:szCs w:val="16"/>
        </w:rPr>
      </w:pPr>
    </w:p>
    <w:p w:rsidR="00BD2B36" w:rsidRPr="000477F9" w:rsidRDefault="00BD2B36" w:rsidP="00BD2B36">
      <w:pPr>
        <w:spacing w:line="240" w:lineRule="atLeast"/>
        <w:jc w:val="center"/>
        <w:rPr>
          <w:b/>
          <w:sz w:val="38"/>
          <w:szCs w:val="38"/>
        </w:rPr>
      </w:pPr>
      <w:r w:rsidRPr="000477F9">
        <w:rPr>
          <w:b/>
          <w:sz w:val="38"/>
          <w:szCs w:val="38"/>
        </w:rPr>
        <w:t xml:space="preserve">Совет </w:t>
      </w:r>
      <w:r w:rsidR="00325F66">
        <w:rPr>
          <w:b/>
          <w:sz w:val="38"/>
          <w:szCs w:val="38"/>
        </w:rPr>
        <w:t>Магистрального</w:t>
      </w:r>
      <w:r w:rsidRPr="000477F9">
        <w:rPr>
          <w:b/>
          <w:sz w:val="38"/>
          <w:szCs w:val="38"/>
        </w:rPr>
        <w:t xml:space="preserve"> сельского поселения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4A0"/>
      </w:tblPr>
      <w:tblGrid>
        <w:gridCol w:w="9462"/>
      </w:tblGrid>
      <w:tr w:rsidR="000477F9" w:rsidRPr="000477F9" w:rsidTr="00F15115">
        <w:trPr>
          <w:trHeight w:val="100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2B36" w:rsidRPr="000477F9" w:rsidRDefault="00BD2B36" w:rsidP="00A34913">
            <w:pPr>
              <w:jc w:val="center"/>
              <w:outlineLvl w:val="0"/>
              <w:rPr>
                <w:szCs w:val="28"/>
              </w:rPr>
            </w:pPr>
          </w:p>
        </w:tc>
      </w:tr>
    </w:tbl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  <w:r w:rsidRPr="000477F9">
        <w:rPr>
          <w:b/>
          <w:sz w:val="32"/>
          <w:szCs w:val="32"/>
        </w:rPr>
        <w:t>РЕШЕНИЕ</w:t>
      </w:r>
    </w:p>
    <w:p w:rsidR="00BD2B36" w:rsidRPr="000477F9" w:rsidRDefault="00BD2B36" w:rsidP="00BD2B36">
      <w:pPr>
        <w:jc w:val="center"/>
        <w:outlineLvl w:val="0"/>
        <w:rPr>
          <w:b/>
          <w:sz w:val="32"/>
          <w:szCs w:val="32"/>
        </w:rPr>
      </w:pPr>
    </w:p>
    <w:p w:rsidR="00BD2B36" w:rsidRPr="000477F9" w:rsidRDefault="003A3AA4" w:rsidP="007342C3">
      <w:pPr>
        <w:jc w:val="both"/>
        <w:outlineLvl w:val="0"/>
        <w:rPr>
          <w:szCs w:val="28"/>
        </w:rPr>
      </w:pPr>
      <w:r>
        <w:rPr>
          <w:szCs w:val="28"/>
        </w:rPr>
        <w:t>о</w:t>
      </w:r>
      <w:r w:rsidR="00BD2B36" w:rsidRPr="000477F9">
        <w:rPr>
          <w:szCs w:val="28"/>
        </w:rPr>
        <w:t>т</w:t>
      </w:r>
      <w:r>
        <w:rPr>
          <w:szCs w:val="28"/>
        </w:rPr>
        <w:t xml:space="preserve"> 28.11.2017</w:t>
      </w:r>
      <w:r w:rsidR="00BD2B36" w:rsidRPr="000477F9">
        <w:rPr>
          <w:szCs w:val="28"/>
        </w:rPr>
        <w:t xml:space="preserve"> </w:t>
      </w:r>
      <w:r w:rsidR="00930552">
        <w:rPr>
          <w:szCs w:val="28"/>
        </w:rPr>
        <w:t xml:space="preserve"> № </w:t>
      </w:r>
      <w:r>
        <w:rPr>
          <w:szCs w:val="28"/>
        </w:rPr>
        <w:t>28</w:t>
      </w:r>
    </w:p>
    <w:p w:rsidR="00BD2B36" w:rsidRPr="000477F9" w:rsidRDefault="00BD2B36" w:rsidP="007342C3">
      <w:pPr>
        <w:jc w:val="both"/>
        <w:outlineLvl w:val="0"/>
        <w:rPr>
          <w:szCs w:val="28"/>
        </w:rPr>
      </w:pPr>
    </w:p>
    <w:p w:rsidR="00BD2B36" w:rsidRPr="00325F66" w:rsidRDefault="00BD2B36" w:rsidP="00325F66">
      <w:pPr>
        <w:ind w:right="-2"/>
        <w:jc w:val="both"/>
        <w:outlineLvl w:val="0"/>
        <w:rPr>
          <w:szCs w:val="28"/>
        </w:rPr>
      </w:pPr>
      <w:r w:rsidRPr="00325F66">
        <w:rPr>
          <w:szCs w:val="28"/>
        </w:rPr>
        <w:t xml:space="preserve">О внесении изменений </w:t>
      </w:r>
      <w:r w:rsidR="00323D5F" w:rsidRPr="00325F66">
        <w:rPr>
          <w:szCs w:val="28"/>
        </w:rPr>
        <w:t xml:space="preserve">и дополнений </w:t>
      </w:r>
      <w:r w:rsidRPr="00325F66">
        <w:rPr>
          <w:szCs w:val="28"/>
        </w:rPr>
        <w:t xml:space="preserve">в решение Совета </w:t>
      </w:r>
      <w:r w:rsidR="00325F66" w:rsidRPr="00325F66">
        <w:rPr>
          <w:szCs w:val="28"/>
        </w:rPr>
        <w:t>Магистрального сельского поселения Омского муниципального района Омской области от 17.05</w:t>
      </w:r>
      <w:r w:rsidR="002A7D49">
        <w:rPr>
          <w:szCs w:val="28"/>
        </w:rPr>
        <w:t>.</w:t>
      </w:r>
      <w:r w:rsidR="00325F66" w:rsidRPr="00325F66">
        <w:rPr>
          <w:szCs w:val="28"/>
        </w:rPr>
        <w:t>2012 № 19 «Об утверждении Положения об управлении муниципальной собственностью Магистрального сельского поселения Омского муниципального района Омской области»</w:t>
      </w:r>
    </w:p>
    <w:p w:rsidR="00325F66" w:rsidRPr="00323D5F" w:rsidRDefault="00325F66" w:rsidP="00325F66">
      <w:pPr>
        <w:ind w:right="-2"/>
        <w:jc w:val="both"/>
        <w:outlineLvl w:val="0"/>
        <w:rPr>
          <w:szCs w:val="28"/>
        </w:rPr>
      </w:pPr>
    </w:p>
    <w:p w:rsidR="00BD2B36" w:rsidRPr="00323D5F" w:rsidRDefault="00BD2B36" w:rsidP="000477F9">
      <w:pPr>
        <w:shd w:val="clear" w:color="auto" w:fill="FFFFFF"/>
        <w:ind w:firstLine="567"/>
        <w:jc w:val="both"/>
        <w:rPr>
          <w:szCs w:val="28"/>
        </w:rPr>
      </w:pPr>
      <w:r w:rsidRPr="00323D5F">
        <w:rPr>
          <w:szCs w:val="28"/>
        </w:rPr>
        <w:t>В соответствии с</w:t>
      </w:r>
      <w:r w:rsidR="003A3AA4">
        <w:rPr>
          <w:szCs w:val="28"/>
        </w:rPr>
        <w:t xml:space="preserve"> </w:t>
      </w:r>
      <w:r w:rsidR="00323D5F" w:rsidRPr="00323D5F">
        <w:rPr>
          <w:bCs/>
          <w:szCs w:val="28"/>
        </w:rPr>
        <w:t xml:space="preserve">Федеральным законом от 14.11.2002 года № 161-ФЗ "О государственных и муниципальных унитарных предприятиях, Федеральным законом от 21.12.2001 года № 178-ФЗ «О приватизации государственного и муниципального имущества», руководствуясь </w:t>
      </w:r>
      <w:r w:rsidR="006A0019" w:rsidRPr="00323D5F">
        <w:rPr>
          <w:szCs w:val="28"/>
        </w:rPr>
        <w:t>Федеральным законом от 06.10.2003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 xml:space="preserve"> №131</w:t>
      </w:r>
      <w:r w:rsidR="006A0019" w:rsidRPr="00323D5F">
        <w:rPr>
          <w:rFonts w:eastAsia="Calibri"/>
          <w:szCs w:val="28"/>
          <w:shd w:val="clear" w:color="auto" w:fill="FFFFFF"/>
          <w:lang w:eastAsia="en-US"/>
        </w:rPr>
        <w:t>-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ФЗ «Об общих принципах организации</w:t>
      </w:r>
      <w:r w:rsidR="003A3AA4">
        <w:rPr>
          <w:rFonts w:eastAsia="Calibri"/>
          <w:bCs/>
          <w:szCs w:val="28"/>
          <w:shd w:val="clear" w:color="auto" w:fill="FFFFFF"/>
          <w:lang w:eastAsia="en-US"/>
        </w:rPr>
        <w:t xml:space="preserve"> 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местного</w:t>
      </w:r>
      <w:r w:rsidR="003A3AA4">
        <w:rPr>
          <w:rFonts w:eastAsia="Calibri"/>
          <w:bCs/>
          <w:szCs w:val="28"/>
          <w:shd w:val="clear" w:color="auto" w:fill="FFFFFF"/>
          <w:lang w:eastAsia="en-US"/>
        </w:rPr>
        <w:t xml:space="preserve"> </w:t>
      </w:r>
      <w:r w:rsidR="006A0019" w:rsidRPr="00323D5F">
        <w:rPr>
          <w:rFonts w:eastAsia="Calibri"/>
          <w:bCs/>
          <w:szCs w:val="28"/>
          <w:shd w:val="clear" w:color="auto" w:fill="FFFFFF"/>
          <w:lang w:eastAsia="en-US"/>
        </w:rPr>
        <w:t>самоуправления</w:t>
      </w:r>
      <w:r w:rsidR="006A0019" w:rsidRPr="00323D5F">
        <w:rPr>
          <w:szCs w:val="28"/>
        </w:rPr>
        <w:t>»</w:t>
      </w:r>
      <w:r w:rsidRPr="00323D5F">
        <w:rPr>
          <w:szCs w:val="28"/>
        </w:rPr>
        <w:t xml:space="preserve">, Уставом </w:t>
      </w:r>
      <w:r w:rsidR="00325F66" w:rsidRPr="00325F66">
        <w:rPr>
          <w:szCs w:val="28"/>
        </w:rPr>
        <w:t xml:space="preserve">Магистрального </w:t>
      </w:r>
      <w:r w:rsidRPr="00323D5F">
        <w:rPr>
          <w:szCs w:val="28"/>
        </w:rPr>
        <w:t>сельского поселения Омского муниципального района Омской области,</w:t>
      </w:r>
      <w:r w:rsidR="003A3AA4">
        <w:rPr>
          <w:szCs w:val="28"/>
        </w:rPr>
        <w:t xml:space="preserve"> </w:t>
      </w:r>
      <w:r w:rsidR="00325F66">
        <w:rPr>
          <w:szCs w:val="28"/>
        </w:rPr>
        <w:t>Совет</w:t>
      </w:r>
      <w:r w:rsidR="00325F66" w:rsidRPr="00325F66">
        <w:rPr>
          <w:szCs w:val="28"/>
        </w:rPr>
        <w:t xml:space="preserve"> Магистрального сельского поселения Омского муниципального района Омской области</w:t>
      </w:r>
    </w:p>
    <w:p w:rsidR="000477F9" w:rsidRPr="00323D5F" w:rsidRDefault="000477F9" w:rsidP="000477F9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D2B36" w:rsidRPr="00323D5F" w:rsidRDefault="00BD2B36" w:rsidP="00323D5F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23D5F">
        <w:rPr>
          <w:szCs w:val="28"/>
        </w:rPr>
        <w:t>РЕШИЛ:</w:t>
      </w:r>
    </w:p>
    <w:p w:rsidR="00BD2B36" w:rsidRPr="00323D5F" w:rsidRDefault="00BD2B36" w:rsidP="000477F9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BD2B36" w:rsidRPr="00323D5F" w:rsidRDefault="00BD2B36" w:rsidP="00325F66">
      <w:pPr>
        <w:ind w:right="-2" w:firstLine="567"/>
        <w:jc w:val="both"/>
        <w:outlineLvl w:val="0"/>
        <w:rPr>
          <w:szCs w:val="28"/>
        </w:rPr>
      </w:pPr>
      <w:r w:rsidRPr="00323D5F">
        <w:rPr>
          <w:spacing w:val="10"/>
          <w:szCs w:val="28"/>
        </w:rPr>
        <w:t>1.</w:t>
      </w:r>
      <w:r w:rsidR="00F51AC8" w:rsidRPr="00323D5F">
        <w:rPr>
          <w:spacing w:val="10"/>
          <w:szCs w:val="28"/>
        </w:rPr>
        <w:t xml:space="preserve"> Внести изменения</w:t>
      </w:r>
      <w:r w:rsidR="00853D6F" w:rsidRPr="00323D5F">
        <w:rPr>
          <w:spacing w:val="10"/>
          <w:szCs w:val="28"/>
        </w:rPr>
        <w:t xml:space="preserve"> и дополнения </w:t>
      </w:r>
      <w:r w:rsidR="00F51AC8" w:rsidRPr="00323D5F">
        <w:rPr>
          <w:spacing w:val="10"/>
          <w:szCs w:val="28"/>
        </w:rPr>
        <w:t xml:space="preserve">в </w:t>
      </w:r>
      <w:r w:rsidR="00325F66" w:rsidRPr="00325F66">
        <w:rPr>
          <w:szCs w:val="28"/>
        </w:rPr>
        <w:t>решение Совета Магистрального сельского поселения Омского муниципального района Омской области от 17.05</w:t>
      </w:r>
      <w:r w:rsidR="002A7D49">
        <w:rPr>
          <w:szCs w:val="28"/>
        </w:rPr>
        <w:t>.</w:t>
      </w:r>
      <w:r w:rsidR="00325F66" w:rsidRPr="00325F66">
        <w:rPr>
          <w:szCs w:val="28"/>
        </w:rPr>
        <w:t>2012 № 19 «Об утверждении Положения об управлении муниципальной собственностью Магистрального сельского поселения Омского муниципального района Омской области»</w:t>
      </w:r>
      <w:r w:rsidR="00325F66">
        <w:rPr>
          <w:szCs w:val="28"/>
        </w:rPr>
        <w:t xml:space="preserve"> (далее – Положение)</w:t>
      </w:r>
      <w:r w:rsidR="00F51AC8" w:rsidRPr="00323D5F">
        <w:rPr>
          <w:szCs w:val="28"/>
        </w:rPr>
        <w:t>, следующие</w:t>
      </w:r>
      <w:r w:rsidR="008F2205" w:rsidRPr="00323D5F">
        <w:rPr>
          <w:szCs w:val="28"/>
        </w:rPr>
        <w:t xml:space="preserve"> изменения</w:t>
      </w:r>
      <w:r w:rsidR="00F51AC8" w:rsidRPr="00323D5F">
        <w:rPr>
          <w:szCs w:val="28"/>
        </w:rPr>
        <w:t>:</w:t>
      </w:r>
    </w:p>
    <w:p w:rsidR="002F0025" w:rsidRPr="00323D5F" w:rsidRDefault="00F51AC8" w:rsidP="002F0025">
      <w:pPr>
        <w:ind w:firstLine="567"/>
        <w:jc w:val="both"/>
        <w:outlineLvl w:val="0"/>
        <w:rPr>
          <w:szCs w:val="28"/>
        </w:rPr>
      </w:pPr>
      <w:r w:rsidRPr="00323D5F">
        <w:rPr>
          <w:szCs w:val="28"/>
        </w:rPr>
        <w:t xml:space="preserve">1.1. </w:t>
      </w:r>
      <w:r w:rsidR="002F0025" w:rsidRPr="00323D5F">
        <w:rPr>
          <w:szCs w:val="28"/>
        </w:rPr>
        <w:t>стать</w:t>
      </w:r>
      <w:r w:rsidR="00853D6F" w:rsidRPr="00323D5F">
        <w:rPr>
          <w:szCs w:val="28"/>
        </w:rPr>
        <w:t>ю5</w:t>
      </w:r>
      <w:r w:rsidR="002F0025" w:rsidRPr="00323D5F">
        <w:rPr>
          <w:szCs w:val="28"/>
        </w:rPr>
        <w:t xml:space="preserve"> Положения, изложить в следующей редакции: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«1. В собственности муниципальных образований может находиться: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1) имущество, предназначенное для решения установленных Федеральным законом</w:t>
      </w:r>
      <w:r w:rsidR="003A3AA4">
        <w:rPr>
          <w:bCs/>
          <w:szCs w:val="28"/>
        </w:rPr>
        <w:t xml:space="preserve"> </w:t>
      </w:r>
      <w:r w:rsidRPr="00323D5F">
        <w:rPr>
          <w:bCs/>
          <w:szCs w:val="28"/>
        </w:rPr>
        <w:t xml:space="preserve">от 06.10.2003 №131-ФЗ «Об общих принципах организации местного самоуправления» </w:t>
      </w:r>
      <w:hyperlink r:id="rId7" w:anchor="block_20110" w:history="1">
        <w:r w:rsidRPr="00323D5F">
          <w:rPr>
            <w:rStyle w:val="a3"/>
            <w:bCs/>
            <w:color w:val="auto"/>
            <w:szCs w:val="28"/>
            <w:u w:val="none"/>
          </w:rPr>
          <w:t>вопросов местного значения</w:t>
        </w:r>
      </w:hyperlink>
      <w:r w:rsidRPr="00323D5F">
        <w:rPr>
          <w:bCs/>
          <w:szCs w:val="28"/>
        </w:rPr>
        <w:t>;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переданных им в порядке, предусмотренном </w:t>
      </w:r>
      <w:hyperlink r:id="rId8" w:anchor="block_1504" w:history="1">
        <w:r w:rsidRPr="00323D5F">
          <w:rPr>
            <w:rStyle w:val="a3"/>
            <w:bCs/>
            <w:color w:val="auto"/>
            <w:szCs w:val="28"/>
            <w:u w:val="none"/>
          </w:rPr>
          <w:t>частью 4 статьи 15</w:t>
        </w:r>
      </w:hyperlink>
      <w:r w:rsidRPr="00323D5F">
        <w:rPr>
          <w:bCs/>
          <w:szCs w:val="28"/>
        </w:rPr>
        <w:t xml:space="preserve">  Федерального закона от 06.10.2003 №131-ФЗ «Об общих принципах организации местного самоуправления»;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lastRenderedPageBreak/>
        <w:t xml:space="preserve"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</w:t>
      </w:r>
      <w:bookmarkStart w:id="0" w:name="_GoBack"/>
      <w:bookmarkEnd w:id="0"/>
      <w:r w:rsidRPr="00323D5F">
        <w:rPr>
          <w:bCs/>
          <w:szCs w:val="28"/>
        </w:rPr>
        <w:t>соответствии с нормативными правовыми актами представительного органа муниципального образования;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4) имущество, необходимое для решения вопросов, право </w:t>
      </w:r>
      <w:r w:rsidR="00325F66" w:rsidRPr="00323D5F">
        <w:rPr>
          <w:bCs/>
          <w:szCs w:val="28"/>
        </w:rPr>
        <w:t>решения,</w:t>
      </w:r>
      <w:r w:rsidRPr="00323D5F">
        <w:rPr>
          <w:bCs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5) имущество, предназначенное для решения вопросов местного значения в соответствии с </w:t>
      </w:r>
      <w:hyperlink r:id="rId9" w:anchor="block_1403" w:history="1">
        <w:r w:rsidRPr="00323D5F">
          <w:rPr>
            <w:rStyle w:val="a3"/>
            <w:bCs/>
            <w:color w:val="auto"/>
            <w:szCs w:val="28"/>
            <w:u w:val="none"/>
          </w:rPr>
          <w:t>частями 3</w:t>
        </w:r>
      </w:hyperlink>
      <w:r w:rsidRPr="00323D5F">
        <w:rPr>
          <w:bCs/>
          <w:szCs w:val="28"/>
        </w:rPr>
        <w:t xml:space="preserve"> и </w:t>
      </w:r>
      <w:hyperlink r:id="rId10" w:anchor="block_1404" w:history="1">
        <w:r w:rsidRPr="00323D5F">
          <w:rPr>
            <w:rStyle w:val="a3"/>
            <w:bCs/>
            <w:color w:val="auto"/>
            <w:szCs w:val="28"/>
            <w:u w:val="none"/>
          </w:rPr>
          <w:t>4 статьи 14</w:t>
        </w:r>
      </w:hyperlink>
      <w:r w:rsidRPr="00323D5F">
        <w:rPr>
          <w:bCs/>
          <w:szCs w:val="28"/>
        </w:rPr>
        <w:t xml:space="preserve">, </w:t>
      </w:r>
      <w:hyperlink r:id="rId11" w:anchor="block_1603" w:history="1">
        <w:r w:rsidRPr="00323D5F">
          <w:rPr>
            <w:rStyle w:val="a3"/>
            <w:bCs/>
            <w:color w:val="auto"/>
            <w:szCs w:val="28"/>
            <w:u w:val="none"/>
          </w:rPr>
          <w:t>частью 3 статьи 16</w:t>
        </w:r>
      </w:hyperlink>
      <w:r w:rsidRPr="00323D5F">
        <w:rPr>
          <w:bCs/>
          <w:szCs w:val="28"/>
        </w:rPr>
        <w:t xml:space="preserve"> и </w:t>
      </w:r>
      <w:hyperlink r:id="rId12" w:anchor="block_1622" w:history="1">
        <w:r w:rsidRPr="00323D5F">
          <w:rPr>
            <w:rStyle w:val="a3"/>
            <w:bCs/>
            <w:color w:val="auto"/>
            <w:szCs w:val="28"/>
            <w:u w:val="none"/>
          </w:rPr>
          <w:t>частями 2</w:t>
        </w:r>
      </w:hyperlink>
      <w:r w:rsidRPr="00323D5F">
        <w:rPr>
          <w:bCs/>
          <w:szCs w:val="28"/>
        </w:rPr>
        <w:t xml:space="preserve"> и </w:t>
      </w:r>
      <w:hyperlink r:id="rId13" w:anchor="block_1623" w:history="1">
        <w:r w:rsidRPr="00323D5F">
          <w:rPr>
            <w:rStyle w:val="a3"/>
            <w:bCs/>
            <w:color w:val="auto"/>
            <w:szCs w:val="28"/>
            <w:u w:val="none"/>
          </w:rPr>
          <w:t>3 статьи 16.2</w:t>
        </w:r>
      </w:hyperlink>
      <w:r w:rsidRPr="00323D5F">
        <w:rPr>
          <w:bCs/>
          <w:szCs w:val="28"/>
        </w:rPr>
        <w:t xml:space="preserve"> Федерального закона</w:t>
      </w:r>
      <w:r w:rsidR="003A3AA4">
        <w:rPr>
          <w:bCs/>
          <w:szCs w:val="28"/>
        </w:rPr>
        <w:t xml:space="preserve"> </w:t>
      </w:r>
      <w:r w:rsidRPr="00323D5F">
        <w:rPr>
          <w:bCs/>
          <w:szCs w:val="28"/>
        </w:rPr>
        <w:t xml:space="preserve">от 06.10.2003 №131-ФЗ «Об общих принципах организации местного самоуправления», а также имущество, предназначенное для осуществления полномочий по решению вопросов местного значения в соответствии с </w:t>
      </w:r>
      <w:hyperlink r:id="rId14" w:anchor="block_1701" w:history="1">
        <w:r w:rsidRPr="00323D5F">
          <w:rPr>
            <w:rStyle w:val="a3"/>
            <w:bCs/>
            <w:color w:val="auto"/>
            <w:szCs w:val="28"/>
            <w:u w:val="none"/>
          </w:rPr>
          <w:t>частями 1</w:t>
        </w:r>
      </w:hyperlink>
      <w:r w:rsidRPr="00323D5F">
        <w:rPr>
          <w:bCs/>
          <w:szCs w:val="28"/>
        </w:rPr>
        <w:t xml:space="preserve"> и </w:t>
      </w:r>
      <w:hyperlink r:id="rId15" w:anchor="block_17011" w:history="1">
        <w:r w:rsidRPr="00323D5F">
          <w:rPr>
            <w:rStyle w:val="a3"/>
            <w:bCs/>
            <w:color w:val="auto"/>
            <w:szCs w:val="28"/>
            <w:u w:val="none"/>
          </w:rPr>
          <w:t>1.1 статьи 17</w:t>
        </w:r>
      </w:hyperlink>
      <w:r w:rsidRPr="00323D5F">
        <w:rPr>
          <w:bCs/>
          <w:szCs w:val="28"/>
        </w:rPr>
        <w:t xml:space="preserve"> Федерального закона от 06.10.2003 №131-ФЗ «Об общих принципах организации местного самоуправления».</w:t>
      </w:r>
    </w:p>
    <w:p w:rsidR="00853D6F" w:rsidRPr="00323D5F" w:rsidRDefault="00853D6F" w:rsidP="00853D6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2. В случаях возникновения у муниципальных образований права собственности на имущество, не соответствующее требованиям </w:t>
      </w:r>
      <w:hyperlink r:id="rId16" w:anchor="block_5001" w:history="1">
        <w:r w:rsidRPr="00323D5F">
          <w:rPr>
            <w:rStyle w:val="a3"/>
            <w:bCs/>
            <w:color w:val="auto"/>
            <w:szCs w:val="28"/>
            <w:u w:val="none"/>
          </w:rPr>
          <w:t>части 1</w:t>
        </w:r>
      </w:hyperlink>
      <w:r w:rsidRPr="00323D5F">
        <w:rPr>
          <w:bCs/>
          <w:szCs w:val="28"/>
        </w:rPr>
        <w:t xml:space="preserve">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5D64FD" w:rsidRPr="00323D5F" w:rsidRDefault="005D64FD" w:rsidP="005D64FD">
      <w:pPr>
        <w:ind w:firstLine="567"/>
        <w:jc w:val="both"/>
        <w:outlineLvl w:val="0"/>
        <w:rPr>
          <w:szCs w:val="28"/>
        </w:rPr>
      </w:pPr>
      <w:r w:rsidRPr="00323D5F">
        <w:rPr>
          <w:szCs w:val="28"/>
        </w:rPr>
        <w:t>1</w:t>
      </w:r>
      <w:r w:rsidR="00853D6F" w:rsidRPr="00323D5F">
        <w:rPr>
          <w:szCs w:val="28"/>
        </w:rPr>
        <w:t>.</w:t>
      </w:r>
      <w:r w:rsidRPr="00323D5F">
        <w:rPr>
          <w:szCs w:val="28"/>
        </w:rPr>
        <w:t>2</w:t>
      </w:r>
      <w:r w:rsidR="00853D6F" w:rsidRPr="00323D5F">
        <w:rPr>
          <w:szCs w:val="28"/>
        </w:rPr>
        <w:t>.</w:t>
      </w:r>
      <w:r w:rsidRPr="00323D5F">
        <w:rPr>
          <w:szCs w:val="28"/>
        </w:rPr>
        <w:t xml:space="preserve"> пункт </w:t>
      </w:r>
      <w:r w:rsidR="004B7FDB" w:rsidRPr="00323D5F">
        <w:rPr>
          <w:szCs w:val="28"/>
        </w:rPr>
        <w:t>2</w:t>
      </w:r>
      <w:r w:rsidRPr="00323D5F">
        <w:rPr>
          <w:szCs w:val="28"/>
        </w:rPr>
        <w:t xml:space="preserve"> статьи </w:t>
      </w:r>
      <w:r w:rsidR="00325F66">
        <w:rPr>
          <w:szCs w:val="28"/>
        </w:rPr>
        <w:t xml:space="preserve">16Главы 3 </w:t>
      </w:r>
      <w:r w:rsidRPr="00323D5F">
        <w:rPr>
          <w:szCs w:val="28"/>
        </w:rPr>
        <w:t>Положения, изложить в следующей редакции: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«М</w:t>
      </w:r>
      <w:r w:rsidR="005D64FD" w:rsidRPr="00323D5F">
        <w:rPr>
          <w:bCs/>
          <w:szCs w:val="28"/>
        </w:rPr>
        <w:t>униципальное предприятие может быть создано в случае: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1) </w:t>
      </w:r>
      <w:r w:rsidR="005D64FD" w:rsidRPr="00323D5F">
        <w:rPr>
          <w:bCs/>
          <w:szCs w:val="28"/>
        </w:rPr>
        <w:t>необходимости использования имущества, приватизация которого запрещена, в том числе имущества, которое необходимо для обеспечения безопасности Российской Федерации;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2) </w:t>
      </w:r>
      <w:r w:rsidR="005D64FD" w:rsidRPr="00323D5F">
        <w:rPr>
          <w:bCs/>
          <w:szCs w:val="28"/>
        </w:rPr>
        <w:t>необходимости осуществления деятельности в целях решения социальных задач (в том числе реализации определенных товаров и услуг по минимальным ценам), а также организации и проведения закупочных и товарных интервенций для обеспечения продовольственной безопасности государства;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3) </w:t>
      </w:r>
      <w:r w:rsidR="005D64FD" w:rsidRPr="00323D5F">
        <w:rPr>
          <w:bCs/>
          <w:szCs w:val="28"/>
        </w:rPr>
        <w:t>необходимости осуществления деятельности, предусмотренной федеральными законами исключительно для государственных унитарных предприятий;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4) </w:t>
      </w:r>
      <w:r w:rsidR="005D64FD" w:rsidRPr="00323D5F">
        <w:rPr>
          <w:bCs/>
          <w:szCs w:val="28"/>
        </w:rPr>
        <w:t>необходимости осуществления научной и научно-технической деятельности в отраслях, связанных с обеспечением безопасности Российской Федерации;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5) </w:t>
      </w:r>
      <w:r w:rsidR="005D64FD" w:rsidRPr="00323D5F">
        <w:rPr>
          <w:bCs/>
          <w:szCs w:val="28"/>
        </w:rPr>
        <w:t>необходимости разработки и изготовления отдельных видов продукции, находящейся в сфере интересов Российской Федерации и обеспечивающей безопасность Российской Федерации;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6) </w:t>
      </w:r>
      <w:r w:rsidR="005D64FD" w:rsidRPr="00323D5F">
        <w:rPr>
          <w:bCs/>
          <w:szCs w:val="28"/>
        </w:rPr>
        <w:t>необходимости производства отдельных видов продукции, изъятой из оборота и</w:t>
      </w:r>
      <w:r w:rsidRPr="00323D5F">
        <w:rPr>
          <w:bCs/>
          <w:szCs w:val="28"/>
        </w:rPr>
        <w:t>ли ограниченно оборотоспособной».</w:t>
      </w:r>
    </w:p>
    <w:p w:rsidR="004B7FDB" w:rsidRPr="00323D5F" w:rsidRDefault="004B7FDB" w:rsidP="004B7FDB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1</w:t>
      </w:r>
      <w:r w:rsidR="00853D6F" w:rsidRPr="00323D5F">
        <w:rPr>
          <w:bCs/>
          <w:szCs w:val="28"/>
        </w:rPr>
        <w:t xml:space="preserve">.3. </w:t>
      </w:r>
      <w:r w:rsidRPr="00323D5F">
        <w:rPr>
          <w:bCs/>
          <w:szCs w:val="28"/>
        </w:rPr>
        <w:t>пункт 3 статьи 1</w:t>
      </w:r>
      <w:r w:rsidR="00325F66">
        <w:rPr>
          <w:bCs/>
          <w:szCs w:val="28"/>
        </w:rPr>
        <w:t>6</w:t>
      </w:r>
      <w:r w:rsidRPr="00323D5F">
        <w:rPr>
          <w:bCs/>
          <w:szCs w:val="28"/>
        </w:rPr>
        <w:t xml:space="preserve"> Положения, изложить в следующей редакции: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«</w:t>
      </w:r>
      <w:r w:rsidR="005D64FD" w:rsidRPr="00323D5F">
        <w:rPr>
          <w:bCs/>
          <w:szCs w:val="28"/>
        </w:rPr>
        <w:t>Казенное предприятие может быть создано в случае: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lastRenderedPageBreak/>
        <w:t xml:space="preserve">1) </w:t>
      </w:r>
      <w:r w:rsidR="005D64FD" w:rsidRPr="00323D5F">
        <w:rPr>
          <w:bCs/>
          <w:szCs w:val="28"/>
        </w:rPr>
        <w:t>если преобладающая или значительная часть производимой продукции, выполняемых работ, оказываемых услуг предназначена для обеспечения федеральных нужд, нужд субъекта Российской Федерации или муниципальных нужд;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2) </w:t>
      </w:r>
      <w:r w:rsidR="005D64FD" w:rsidRPr="00323D5F">
        <w:rPr>
          <w:bCs/>
          <w:szCs w:val="28"/>
        </w:rPr>
        <w:t>необходимости использования имущества, приватизация которого запрещена, в том числе имущества, необходимого для обеспечения безопасности Российской Федерации, функционирования воздушного, железнодорожного и водного транспорта, реализации иных стратегических интересов Российской Федерации;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3) </w:t>
      </w:r>
      <w:r w:rsidR="005D64FD" w:rsidRPr="00323D5F">
        <w:rPr>
          <w:bCs/>
          <w:szCs w:val="28"/>
        </w:rPr>
        <w:t>необходимости осуществления деятельности по производству товаров, выполнению работ, оказанию услуг, реализуемых по установленным государством ценам в целях решения социальных задач;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4) </w:t>
      </w:r>
      <w:r w:rsidR="005D64FD" w:rsidRPr="00323D5F">
        <w:rPr>
          <w:bCs/>
          <w:szCs w:val="28"/>
        </w:rPr>
        <w:t>необходимости разработки и производства отдельных видов продукции, обеспечивающей безопасность Российской Федерации;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5) </w:t>
      </w:r>
      <w:r w:rsidR="005D64FD" w:rsidRPr="00323D5F">
        <w:rPr>
          <w:bCs/>
          <w:szCs w:val="28"/>
        </w:rPr>
        <w:t>необходимости производства отдельных видов продукции, изъятой из оборота или ограниченно оборотоспособной;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6) </w:t>
      </w:r>
      <w:r w:rsidR="005D64FD" w:rsidRPr="00323D5F">
        <w:rPr>
          <w:bCs/>
          <w:szCs w:val="28"/>
        </w:rPr>
        <w:t>необходимости осуществления отдельных дотируемых видов деятельности и ведения убыточных производств;</w:t>
      </w:r>
    </w:p>
    <w:p w:rsidR="005D64FD" w:rsidRPr="00323D5F" w:rsidRDefault="004B7FDB" w:rsidP="005D64FD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7) </w:t>
      </w:r>
      <w:r w:rsidR="005D64FD" w:rsidRPr="00323D5F">
        <w:rPr>
          <w:bCs/>
          <w:szCs w:val="28"/>
        </w:rPr>
        <w:t>необходимости осуществления деятельности, предусмотренной</w:t>
      </w:r>
      <w:r w:rsidR="003A3AA4">
        <w:rPr>
          <w:bCs/>
          <w:szCs w:val="28"/>
        </w:rPr>
        <w:t xml:space="preserve"> </w:t>
      </w:r>
      <w:hyperlink r:id="rId17" w:anchor="block_501" w:history="1">
        <w:r w:rsidR="005D64FD" w:rsidRPr="00323D5F">
          <w:rPr>
            <w:rStyle w:val="a3"/>
            <w:bCs/>
            <w:color w:val="auto"/>
            <w:szCs w:val="28"/>
            <w:u w:val="none"/>
          </w:rPr>
          <w:t>федеральными законами</w:t>
        </w:r>
      </w:hyperlink>
      <w:r w:rsidR="003A3AA4">
        <w:t xml:space="preserve"> </w:t>
      </w:r>
      <w:r w:rsidR="005D64FD" w:rsidRPr="00323D5F">
        <w:rPr>
          <w:bCs/>
          <w:szCs w:val="28"/>
        </w:rPr>
        <w:t>исключительно для казенных предприятий</w:t>
      </w:r>
      <w:r w:rsidRPr="00323D5F">
        <w:rPr>
          <w:bCs/>
          <w:szCs w:val="28"/>
        </w:rPr>
        <w:t>»</w:t>
      </w:r>
      <w:r w:rsidR="005D64FD" w:rsidRPr="00323D5F">
        <w:rPr>
          <w:bCs/>
          <w:szCs w:val="28"/>
        </w:rPr>
        <w:t>.</w:t>
      </w:r>
    </w:p>
    <w:p w:rsidR="00853D6F" w:rsidRPr="00323D5F" w:rsidRDefault="00853D6F" w:rsidP="00853D6F">
      <w:pPr>
        <w:ind w:firstLine="567"/>
        <w:jc w:val="both"/>
        <w:outlineLvl w:val="0"/>
        <w:rPr>
          <w:szCs w:val="28"/>
        </w:rPr>
      </w:pPr>
      <w:r w:rsidRPr="00323D5F">
        <w:rPr>
          <w:szCs w:val="28"/>
        </w:rPr>
        <w:t xml:space="preserve">1.4. Положение об управлении муниципальной собственностью </w:t>
      </w:r>
      <w:r w:rsidR="00325F66">
        <w:rPr>
          <w:szCs w:val="28"/>
        </w:rPr>
        <w:t xml:space="preserve">Магистрального сельского поселения </w:t>
      </w:r>
      <w:r w:rsidRPr="00323D5F">
        <w:rPr>
          <w:szCs w:val="28"/>
        </w:rPr>
        <w:t xml:space="preserve">Омского муниципального района Омской области, дополнить статьей </w:t>
      </w:r>
      <w:r w:rsidR="00325F66">
        <w:rPr>
          <w:szCs w:val="28"/>
        </w:rPr>
        <w:t>42</w:t>
      </w:r>
      <w:r w:rsidR="006747AF" w:rsidRPr="00323D5F">
        <w:rPr>
          <w:szCs w:val="28"/>
        </w:rPr>
        <w:t>.1</w:t>
      </w:r>
      <w:r w:rsidRPr="00323D5F">
        <w:rPr>
          <w:szCs w:val="28"/>
        </w:rPr>
        <w:t xml:space="preserve"> следующего содержания:</w:t>
      </w:r>
    </w:p>
    <w:p w:rsidR="006747AF" w:rsidRPr="00323D5F" w:rsidRDefault="00325F66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szCs w:val="28"/>
        </w:rPr>
        <w:t>«Статья</w:t>
      </w:r>
      <w:r>
        <w:rPr>
          <w:bCs/>
          <w:szCs w:val="28"/>
        </w:rPr>
        <w:t>42</w:t>
      </w:r>
      <w:r w:rsidR="006747AF" w:rsidRPr="00323D5F">
        <w:rPr>
          <w:bCs/>
          <w:szCs w:val="28"/>
        </w:rPr>
        <w:t>.1. Покупатели муниципального имущества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1. Покупателями муниципального имущества могут быть любые физические и юридические лица, за исключением: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1) государственных и муниципальных унитарных предприятий, государственных и муниципальных учреждений;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2)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8" w:anchor="block_25" w:history="1">
        <w:r w:rsidRPr="00323D5F">
          <w:rPr>
            <w:rStyle w:val="a3"/>
            <w:bCs/>
            <w:color w:val="auto"/>
            <w:szCs w:val="28"/>
            <w:u w:val="none"/>
          </w:rPr>
          <w:t>статьей 25</w:t>
        </w:r>
      </w:hyperlink>
      <w:r w:rsidRPr="00323D5F">
        <w:rPr>
          <w:bCs/>
          <w:szCs w:val="28"/>
        </w:rPr>
        <w:t xml:space="preserve"> Федерального закона</w:t>
      </w:r>
      <w:r w:rsidR="003A3AA4">
        <w:rPr>
          <w:bCs/>
          <w:szCs w:val="28"/>
        </w:rPr>
        <w:t xml:space="preserve"> </w:t>
      </w:r>
      <w:r w:rsidRPr="00323D5F">
        <w:rPr>
          <w:bCs/>
          <w:szCs w:val="28"/>
        </w:rPr>
        <w:t>от 21.12.2001 г. № 178-ФЗ «О приватизации государственного и муниципального имущества».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3)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4)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 xml:space="preserve">Понятия «группа лиц» и «контроль» используются в значениях, указанных соответственно в </w:t>
      </w:r>
      <w:hyperlink r:id="rId19" w:anchor="block_9" w:history="1">
        <w:r w:rsidRPr="00323D5F">
          <w:rPr>
            <w:rStyle w:val="a3"/>
            <w:bCs/>
            <w:color w:val="auto"/>
            <w:szCs w:val="28"/>
            <w:u w:val="none"/>
          </w:rPr>
          <w:t>статьях 9</w:t>
        </w:r>
      </w:hyperlink>
      <w:r w:rsidRPr="00323D5F">
        <w:rPr>
          <w:bCs/>
          <w:szCs w:val="28"/>
        </w:rPr>
        <w:t xml:space="preserve"> и </w:t>
      </w:r>
      <w:hyperlink r:id="rId20" w:anchor="block_11" w:history="1">
        <w:r w:rsidRPr="00323D5F">
          <w:rPr>
            <w:rStyle w:val="a3"/>
            <w:bCs/>
            <w:color w:val="auto"/>
            <w:szCs w:val="28"/>
            <w:u w:val="none"/>
          </w:rPr>
          <w:t>11</w:t>
        </w:r>
      </w:hyperlink>
      <w:r w:rsidRPr="00323D5F">
        <w:rPr>
          <w:bCs/>
          <w:szCs w:val="28"/>
        </w:rPr>
        <w:t xml:space="preserve"> Федерального закона от 26.07.2006 года №135-ФЗ «О защите конкуренции».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lastRenderedPageBreak/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2.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3.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Федеральным законом от 21.12.2001 г</w:t>
      </w:r>
      <w:r w:rsidR="00323D5F" w:rsidRPr="00323D5F">
        <w:rPr>
          <w:bCs/>
          <w:szCs w:val="28"/>
        </w:rPr>
        <w:t>ода</w:t>
      </w:r>
      <w:r w:rsidRPr="00323D5F">
        <w:rPr>
          <w:bCs/>
          <w:szCs w:val="28"/>
        </w:rPr>
        <w:t xml:space="preserve"> № 178-ФЗ «О приватизации государственного и муниципального имущества».</w:t>
      </w:r>
    </w:p>
    <w:p w:rsidR="006747AF" w:rsidRPr="00323D5F" w:rsidRDefault="006747AF" w:rsidP="006747AF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4.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36676C" w:rsidRPr="00323D5F" w:rsidRDefault="0036676C" w:rsidP="0036676C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1</w:t>
      </w:r>
      <w:r w:rsidR="00853D6F" w:rsidRPr="00323D5F">
        <w:rPr>
          <w:bCs/>
          <w:szCs w:val="28"/>
        </w:rPr>
        <w:t>.</w:t>
      </w:r>
      <w:r w:rsidR="006747AF" w:rsidRPr="00323D5F">
        <w:rPr>
          <w:bCs/>
          <w:szCs w:val="28"/>
        </w:rPr>
        <w:t>5</w:t>
      </w:r>
      <w:r w:rsidR="00853D6F" w:rsidRPr="00323D5F">
        <w:rPr>
          <w:bCs/>
          <w:szCs w:val="28"/>
        </w:rPr>
        <w:t>.</w:t>
      </w:r>
      <w:r w:rsidRPr="00323D5F">
        <w:rPr>
          <w:bCs/>
          <w:szCs w:val="28"/>
        </w:rPr>
        <w:t xml:space="preserve"> пункт 2 статьи </w:t>
      </w:r>
      <w:r w:rsidR="00FD6F9C">
        <w:rPr>
          <w:bCs/>
          <w:szCs w:val="28"/>
        </w:rPr>
        <w:t>63</w:t>
      </w:r>
      <w:r w:rsidRPr="00323D5F">
        <w:rPr>
          <w:bCs/>
          <w:szCs w:val="28"/>
        </w:rPr>
        <w:t xml:space="preserve"> Положения, изложить в следующей редакции:</w:t>
      </w:r>
    </w:p>
    <w:p w:rsidR="00171803" w:rsidRPr="00323D5F" w:rsidRDefault="0036676C" w:rsidP="00A85195">
      <w:pPr>
        <w:ind w:firstLine="567"/>
        <w:jc w:val="both"/>
        <w:outlineLvl w:val="0"/>
        <w:rPr>
          <w:szCs w:val="28"/>
        </w:rPr>
      </w:pPr>
      <w:r w:rsidRPr="00323D5F">
        <w:rPr>
          <w:szCs w:val="28"/>
        </w:rPr>
        <w:t xml:space="preserve">«При приватизации объектов муниципальной собственности обязательному опубликованию подлежат сведения, определенные федеральным законом. </w:t>
      </w:r>
    </w:p>
    <w:p w:rsidR="00171803" w:rsidRPr="00323D5F" w:rsidRDefault="00171803" w:rsidP="00171803">
      <w:pPr>
        <w:ind w:firstLine="567"/>
        <w:jc w:val="both"/>
        <w:outlineLvl w:val="0"/>
        <w:rPr>
          <w:bCs/>
          <w:szCs w:val="28"/>
        </w:rPr>
      </w:pPr>
      <w:r w:rsidRPr="00323D5F">
        <w:rPr>
          <w:bCs/>
          <w:szCs w:val="28"/>
        </w:rPr>
        <w:t>Официальным сайтом в сети "Интернет" является официальный сайт Российской Федерации в сети "Интернет" для размещения информации о проведении торгов, определенный Правительством Российской Федерации (</w:t>
      </w:r>
      <w:r w:rsidR="002F0025" w:rsidRPr="00323D5F">
        <w:rPr>
          <w:bCs/>
          <w:szCs w:val="28"/>
          <w:lang w:val="en-US"/>
        </w:rPr>
        <w:t>www</w:t>
      </w:r>
      <w:r w:rsidRPr="00323D5F">
        <w:rPr>
          <w:bCs/>
          <w:szCs w:val="28"/>
        </w:rPr>
        <w:t>.</w:t>
      </w:r>
      <w:r w:rsidRPr="00323D5F">
        <w:rPr>
          <w:bCs/>
          <w:szCs w:val="28"/>
          <w:lang w:val="en-US"/>
        </w:rPr>
        <w:t>torgi</w:t>
      </w:r>
      <w:r w:rsidRPr="00323D5F">
        <w:rPr>
          <w:bCs/>
          <w:szCs w:val="28"/>
        </w:rPr>
        <w:t>.</w:t>
      </w:r>
      <w:r w:rsidRPr="00323D5F">
        <w:rPr>
          <w:bCs/>
          <w:szCs w:val="28"/>
          <w:lang w:val="en-US"/>
        </w:rPr>
        <w:t>gov</w:t>
      </w:r>
      <w:r w:rsidRPr="00323D5F">
        <w:rPr>
          <w:bCs/>
          <w:szCs w:val="28"/>
        </w:rPr>
        <w:t>.</w:t>
      </w:r>
      <w:r w:rsidRPr="00323D5F">
        <w:rPr>
          <w:bCs/>
          <w:szCs w:val="28"/>
          <w:lang w:val="en-US"/>
        </w:rPr>
        <w:t>ru</w:t>
      </w:r>
      <w:r w:rsidRPr="00323D5F">
        <w:rPr>
          <w:bCs/>
          <w:szCs w:val="28"/>
        </w:rPr>
        <w:t>).</w:t>
      </w:r>
    </w:p>
    <w:p w:rsidR="00A34913" w:rsidRDefault="00171803" w:rsidP="00A85195">
      <w:pPr>
        <w:ind w:firstLine="567"/>
        <w:jc w:val="both"/>
        <w:outlineLvl w:val="0"/>
        <w:rPr>
          <w:rStyle w:val="a3"/>
          <w:szCs w:val="28"/>
        </w:rPr>
      </w:pPr>
      <w:r w:rsidRPr="00323D5F">
        <w:rPr>
          <w:szCs w:val="28"/>
        </w:rPr>
        <w:t xml:space="preserve">Дополнительно </w:t>
      </w:r>
      <w:r w:rsidRPr="00323D5F">
        <w:rPr>
          <w:bCs/>
          <w:szCs w:val="28"/>
        </w:rPr>
        <w:t>информация о приватизации муниципального имущества ра</w:t>
      </w:r>
      <w:r w:rsidR="00FD6F9C">
        <w:rPr>
          <w:bCs/>
          <w:szCs w:val="28"/>
        </w:rPr>
        <w:t>змещается на официальном сайте А</w:t>
      </w:r>
      <w:r w:rsidRPr="00323D5F">
        <w:rPr>
          <w:bCs/>
          <w:szCs w:val="28"/>
        </w:rPr>
        <w:t xml:space="preserve">дминистрации </w:t>
      </w:r>
      <w:r w:rsidR="00FD6F9C">
        <w:rPr>
          <w:szCs w:val="28"/>
        </w:rPr>
        <w:t>Магистрального с5льского поселения Омского муниципального района Омской области</w:t>
      </w:r>
      <w:r w:rsidR="003A3AA4">
        <w:rPr>
          <w:szCs w:val="28"/>
        </w:rPr>
        <w:t xml:space="preserve"> </w:t>
      </w:r>
      <w:hyperlink r:id="rId21" w:history="1">
        <w:r w:rsidR="00A34913" w:rsidRPr="002D7EBE">
          <w:rPr>
            <w:rStyle w:val="a3"/>
            <w:szCs w:val="28"/>
          </w:rPr>
          <w:t>http://</w:t>
        </w:r>
        <w:r w:rsidR="00A34913" w:rsidRPr="002D7EBE">
          <w:rPr>
            <w:rStyle w:val="a3"/>
            <w:szCs w:val="28"/>
            <w:lang w:val="en-US"/>
          </w:rPr>
          <w:t>magistr</w:t>
        </w:r>
        <w:r w:rsidR="00A34913" w:rsidRPr="002D7EBE">
          <w:rPr>
            <w:rStyle w:val="a3"/>
            <w:szCs w:val="28"/>
          </w:rPr>
          <w:t>.</w:t>
        </w:r>
        <w:r w:rsidR="00A34913" w:rsidRPr="002D7EBE">
          <w:rPr>
            <w:rStyle w:val="a3"/>
            <w:szCs w:val="28"/>
            <w:lang w:val="en-US"/>
          </w:rPr>
          <w:t>kvels</w:t>
        </w:r>
        <w:r w:rsidR="00A34913" w:rsidRPr="002D7EBE">
          <w:rPr>
            <w:rStyle w:val="a3"/>
            <w:szCs w:val="28"/>
          </w:rPr>
          <w:t>55.ru</w:t>
        </w:r>
      </w:hyperlink>
      <w:r w:rsidR="00A34913" w:rsidRPr="002D7EBE">
        <w:rPr>
          <w:rStyle w:val="a3"/>
          <w:szCs w:val="28"/>
        </w:rPr>
        <w:t>.</w:t>
      </w:r>
    </w:p>
    <w:p w:rsidR="005D64FD" w:rsidRDefault="0036676C" w:rsidP="00A85195">
      <w:pPr>
        <w:ind w:firstLine="567"/>
        <w:jc w:val="both"/>
        <w:outlineLvl w:val="0"/>
        <w:rPr>
          <w:szCs w:val="28"/>
        </w:rPr>
      </w:pPr>
      <w:r w:rsidRPr="00323D5F">
        <w:rPr>
          <w:szCs w:val="28"/>
        </w:rPr>
        <w:t xml:space="preserve">Официальным средством массовой информации по опубликованию сведений о приватизации </w:t>
      </w:r>
      <w:r w:rsidR="00171803" w:rsidRPr="00323D5F">
        <w:rPr>
          <w:szCs w:val="28"/>
        </w:rPr>
        <w:t>муниципального имущества явля</w:t>
      </w:r>
      <w:r w:rsidR="00FD6F9C">
        <w:rPr>
          <w:szCs w:val="28"/>
        </w:rPr>
        <w:t>е</w:t>
      </w:r>
      <w:r w:rsidR="00171803" w:rsidRPr="00323D5F">
        <w:rPr>
          <w:szCs w:val="28"/>
        </w:rPr>
        <w:t>тся газет</w:t>
      </w:r>
      <w:r w:rsidR="00FD6F9C">
        <w:rPr>
          <w:szCs w:val="28"/>
        </w:rPr>
        <w:t>а</w:t>
      </w:r>
      <w:r w:rsidR="00171803" w:rsidRPr="00323D5F">
        <w:rPr>
          <w:szCs w:val="28"/>
        </w:rPr>
        <w:t xml:space="preserve"> «Омский муниципальный </w:t>
      </w:r>
      <w:r w:rsidR="002F0025" w:rsidRPr="00323D5F">
        <w:rPr>
          <w:szCs w:val="28"/>
        </w:rPr>
        <w:t>вестник</w:t>
      </w:r>
      <w:r w:rsidR="00171803" w:rsidRPr="00323D5F">
        <w:rPr>
          <w:szCs w:val="28"/>
        </w:rPr>
        <w:t>»</w:t>
      </w:r>
      <w:r w:rsidR="00FD6F9C">
        <w:rPr>
          <w:szCs w:val="28"/>
        </w:rPr>
        <w:t xml:space="preserve"> и официальный сайт»</w:t>
      </w:r>
      <w:r w:rsidR="00171803" w:rsidRPr="00323D5F">
        <w:rPr>
          <w:szCs w:val="28"/>
        </w:rPr>
        <w:t>.</w:t>
      </w:r>
    </w:p>
    <w:p w:rsidR="00A34913" w:rsidRPr="00F8046A" w:rsidRDefault="00A34913" w:rsidP="00A34913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2. Обнародовать настоящее решение на официальном сайте Магистрального сельского поселения в сети «Интернет» по адресу: </w:t>
      </w:r>
      <w:hyperlink r:id="rId22" w:history="1">
        <w:r>
          <w:rPr>
            <w:rStyle w:val="a3"/>
            <w:szCs w:val="28"/>
          </w:rPr>
          <w:t>http://</w:t>
        </w:r>
        <w:r>
          <w:rPr>
            <w:rStyle w:val="a3"/>
            <w:szCs w:val="28"/>
            <w:lang w:val="en-US"/>
          </w:rPr>
          <w:t>magistr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kvels</w:t>
        </w:r>
        <w:r>
          <w:rPr>
            <w:rStyle w:val="a3"/>
            <w:szCs w:val="28"/>
          </w:rPr>
          <w:t>55.ru</w:t>
        </w:r>
      </w:hyperlink>
      <w:r>
        <w:rPr>
          <w:rStyle w:val="a3"/>
          <w:szCs w:val="28"/>
        </w:rPr>
        <w:t>,</w:t>
      </w:r>
      <w:r>
        <w:rPr>
          <w:szCs w:val="28"/>
        </w:rPr>
        <w:t>и опубликовать</w:t>
      </w:r>
      <w:r w:rsidRPr="00F8046A">
        <w:rPr>
          <w:szCs w:val="28"/>
        </w:rPr>
        <w:t xml:space="preserve"> в газете «Омский муниципальный вестник».</w:t>
      </w:r>
    </w:p>
    <w:p w:rsidR="00995DB3" w:rsidRPr="00323D5F" w:rsidRDefault="00A34913" w:rsidP="000477F9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="00995DB3" w:rsidRPr="00323D5F">
        <w:rPr>
          <w:szCs w:val="28"/>
        </w:rPr>
        <w:t xml:space="preserve">. </w:t>
      </w:r>
      <w:r w:rsidR="00995DB3" w:rsidRPr="00323D5F">
        <w:rPr>
          <w:bCs/>
          <w:iCs/>
          <w:szCs w:val="28"/>
        </w:rPr>
        <w:t xml:space="preserve">Настоящее решение вступает </w:t>
      </w:r>
      <w:r w:rsidR="00995DB3" w:rsidRPr="00323D5F">
        <w:rPr>
          <w:szCs w:val="28"/>
        </w:rPr>
        <w:t xml:space="preserve">в силу с </w:t>
      </w:r>
      <w:r>
        <w:rPr>
          <w:szCs w:val="28"/>
        </w:rPr>
        <w:t>момента</w:t>
      </w:r>
      <w:r w:rsidR="003A3AA4">
        <w:rPr>
          <w:szCs w:val="28"/>
        </w:rPr>
        <w:t xml:space="preserve"> </w:t>
      </w:r>
      <w:r w:rsidR="000D49EA">
        <w:rPr>
          <w:szCs w:val="28"/>
        </w:rPr>
        <w:t xml:space="preserve">его </w:t>
      </w:r>
      <w:r w:rsidR="00995DB3" w:rsidRPr="00323D5F">
        <w:rPr>
          <w:szCs w:val="28"/>
        </w:rPr>
        <w:t xml:space="preserve">официального опубликования. </w:t>
      </w:r>
    </w:p>
    <w:p w:rsidR="00995DB3" w:rsidRPr="00323D5F" w:rsidRDefault="00A34913" w:rsidP="000477F9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="00995DB3" w:rsidRPr="00323D5F">
        <w:rPr>
          <w:szCs w:val="28"/>
        </w:rPr>
        <w:t xml:space="preserve">. Контроль за </w:t>
      </w:r>
      <w:r>
        <w:rPr>
          <w:szCs w:val="28"/>
        </w:rPr>
        <w:t>исполнением</w:t>
      </w:r>
      <w:r w:rsidR="00995DB3" w:rsidRPr="00323D5F">
        <w:rPr>
          <w:szCs w:val="28"/>
        </w:rPr>
        <w:t xml:space="preserve"> настоящего решения оставляю за собой.</w:t>
      </w:r>
    </w:p>
    <w:p w:rsidR="007342C3" w:rsidRPr="00323D5F" w:rsidRDefault="007342C3" w:rsidP="000477F9">
      <w:pPr>
        <w:ind w:firstLine="567"/>
        <w:jc w:val="both"/>
        <w:rPr>
          <w:szCs w:val="28"/>
        </w:rPr>
      </w:pPr>
    </w:p>
    <w:p w:rsidR="007342C3" w:rsidRPr="00323D5F" w:rsidRDefault="007342C3" w:rsidP="000477F9">
      <w:pPr>
        <w:ind w:firstLine="567"/>
        <w:jc w:val="both"/>
        <w:rPr>
          <w:szCs w:val="28"/>
        </w:rPr>
      </w:pPr>
    </w:p>
    <w:p w:rsidR="003A3AA4" w:rsidRDefault="003A3AA4" w:rsidP="000477F9">
      <w:pPr>
        <w:jc w:val="both"/>
        <w:rPr>
          <w:szCs w:val="28"/>
        </w:rPr>
      </w:pPr>
    </w:p>
    <w:p w:rsidR="00F51AC8" w:rsidRPr="00323D5F" w:rsidRDefault="007342C3" w:rsidP="000477F9">
      <w:pPr>
        <w:jc w:val="both"/>
        <w:rPr>
          <w:szCs w:val="28"/>
        </w:rPr>
      </w:pPr>
      <w:r w:rsidRPr="00323D5F">
        <w:rPr>
          <w:szCs w:val="28"/>
        </w:rPr>
        <w:t xml:space="preserve">Глава сельского поселения                                                               В. А. </w:t>
      </w:r>
      <w:r w:rsidR="00A34913">
        <w:rPr>
          <w:szCs w:val="28"/>
        </w:rPr>
        <w:t>Фаст</w:t>
      </w:r>
    </w:p>
    <w:sectPr w:rsidR="00F51AC8" w:rsidRPr="00323D5F" w:rsidSect="003A3AA4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0A" w:rsidRDefault="0060540A" w:rsidP="008C3C33">
      <w:r>
        <w:separator/>
      </w:r>
    </w:p>
  </w:endnote>
  <w:endnote w:type="continuationSeparator" w:id="1">
    <w:p w:rsidR="0060540A" w:rsidRDefault="0060540A" w:rsidP="008C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0A" w:rsidRDefault="0060540A" w:rsidP="008C3C33">
      <w:r>
        <w:separator/>
      </w:r>
    </w:p>
  </w:footnote>
  <w:footnote w:type="continuationSeparator" w:id="1">
    <w:p w:rsidR="0060540A" w:rsidRDefault="0060540A" w:rsidP="008C3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43C"/>
    <w:rsid w:val="000477F9"/>
    <w:rsid w:val="00066F15"/>
    <w:rsid w:val="0007335F"/>
    <w:rsid w:val="000D49EA"/>
    <w:rsid w:val="000F4A85"/>
    <w:rsid w:val="00171803"/>
    <w:rsid w:val="001A07A7"/>
    <w:rsid w:val="001D2042"/>
    <w:rsid w:val="001E1D05"/>
    <w:rsid w:val="002A7D49"/>
    <w:rsid w:val="002F0025"/>
    <w:rsid w:val="00315A87"/>
    <w:rsid w:val="00323D5F"/>
    <w:rsid w:val="00325F66"/>
    <w:rsid w:val="0036676C"/>
    <w:rsid w:val="003A3AA4"/>
    <w:rsid w:val="003B02CF"/>
    <w:rsid w:val="004B7FDB"/>
    <w:rsid w:val="004E043C"/>
    <w:rsid w:val="005D22A4"/>
    <w:rsid w:val="005D64FD"/>
    <w:rsid w:val="005D7B2C"/>
    <w:rsid w:val="005E0C7B"/>
    <w:rsid w:val="0060540A"/>
    <w:rsid w:val="006747AF"/>
    <w:rsid w:val="006A0019"/>
    <w:rsid w:val="007342C3"/>
    <w:rsid w:val="00853D6F"/>
    <w:rsid w:val="00884E40"/>
    <w:rsid w:val="008C3C33"/>
    <w:rsid w:val="008F2205"/>
    <w:rsid w:val="00930552"/>
    <w:rsid w:val="00995DB3"/>
    <w:rsid w:val="009A1150"/>
    <w:rsid w:val="009C4B57"/>
    <w:rsid w:val="00A34913"/>
    <w:rsid w:val="00A85195"/>
    <w:rsid w:val="00B33131"/>
    <w:rsid w:val="00BD2B36"/>
    <w:rsid w:val="00D10E55"/>
    <w:rsid w:val="00DF7F04"/>
    <w:rsid w:val="00F51AC8"/>
    <w:rsid w:val="00FD6F9C"/>
    <w:rsid w:val="00FE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B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B36"/>
    <w:pPr>
      <w:ind w:left="720"/>
      <w:contextualSpacing/>
    </w:pPr>
  </w:style>
  <w:style w:type="paragraph" w:customStyle="1" w:styleId="ConsPlusNormal">
    <w:name w:val="ConsPlusNormal"/>
    <w:rsid w:val="00F51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C3C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3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7D4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7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74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98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2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8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98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66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81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6367/3/" TargetMode="External"/><Relationship Id="rId13" Type="http://schemas.openxmlformats.org/officeDocument/2006/relationships/hyperlink" Target="http://base.garant.ru/186367/3/" TargetMode="External"/><Relationship Id="rId18" Type="http://schemas.openxmlformats.org/officeDocument/2006/relationships/hyperlink" Target="http://base.garant.ru/12125505/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agistr.kvels55.ru/page22269.html/" TargetMode="External"/><Relationship Id="rId7" Type="http://schemas.openxmlformats.org/officeDocument/2006/relationships/hyperlink" Target="http://base.garant.ru/186367/1/" TargetMode="External"/><Relationship Id="rId12" Type="http://schemas.openxmlformats.org/officeDocument/2006/relationships/hyperlink" Target="http://base.garant.ru/186367/3/" TargetMode="External"/><Relationship Id="rId17" Type="http://schemas.openxmlformats.org/officeDocument/2006/relationships/hyperlink" Target="http://base.garant.ru/2150201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86367/8/" TargetMode="External"/><Relationship Id="rId20" Type="http://schemas.openxmlformats.org/officeDocument/2006/relationships/hyperlink" Target="http://base.garant.ru/12148517/2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6367/3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86367/3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86367/3/" TargetMode="External"/><Relationship Id="rId19" Type="http://schemas.openxmlformats.org/officeDocument/2006/relationships/hyperlink" Target="http://base.garant.ru/1214851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6367/3/" TargetMode="External"/><Relationship Id="rId14" Type="http://schemas.openxmlformats.org/officeDocument/2006/relationships/hyperlink" Target="http://base.garant.ru/186367/3/" TargetMode="External"/><Relationship Id="rId22" Type="http://schemas.openxmlformats.org/officeDocument/2006/relationships/hyperlink" Target="http://magistr.kvels55.ru/page22269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DED69-5A18-4FB7-B96A-BDF84882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петя</cp:lastModifiedBy>
  <cp:revision>7</cp:revision>
  <cp:lastPrinted>2017-11-28T08:48:00Z</cp:lastPrinted>
  <dcterms:created xsi:type="dcterms:W3CDTF">2017-11-23T08:13:00Z</dcterms:created>
  <dcterms:modified xsi:type="dcterms:W3CDTF">2017-11-29T03:28:00Z</dcterms:modified>
</cp:coreProperties>
</file>