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43" w:rsidRPr="00473377" w:rsidRDefault="00E77715" w:rsidP="00BD0D43">
      <w:pPr>
        <w:spacing w:line="480" w:lineRule="auto"/>
        <w:jc w:val="center"/>
        <w:rPr>
          <w:szCs w:val="28"/>
        </w:rPr>
      </w:pPr>
      <w:r>
        <w:tab/>
      </w:r>
      <w:r w:rsidR="00BD0D43" w:rsidRPr="00473377">
        <w:rPr>
          <w:szCs w:val="28"/>
        </w:rPr>
        <w:t>ОМСКИЙ МУНИЦИПАЛЬНЫЙ РАЙОН ОМСКОЙ ОБЛАСТИ</w:t>
      </w:r>
    </w:p>
    <w:p w:rsidR="00BD0D43" w:rsidRDefault="00BD0D43" w:rsidP="00BD0D43">
      <w:pPr>
        <w:jc w:val="center"/>
        <w:rPr>
          <w:b/>
          <w:sz w:val="32"/>
          <w:szCs w:val="32"/>
        </w:rPr>
      </w:pPr>
      <w:r w:rsidRPr="00473377">
        <w:rPr>
          <w:b/>
          <w:sz w:val="32"/>
          <w:szCs w:val="32"/>
        </w:rPr>
        <w:t xml:space="preserve">Совет Магистрального сельского поселения </w:t>
      </w:r>
    </w:p>
    <w:p w:rsidR="00BD0D43" w:rsidRPr="00440E89" w:rsidRDefault="00BD0D43" w:rsidP="00BD0D43">
      <w:pPr>
        <w:pBdr>
          <w:bottom w:val="thinThickSmallGap" w:sz="24" w:space="1" w:color="auto"/>
        </w:pBdr>
        <w:rPr>
          <w:b/>
          <w:sz w:val="32"/>
          <w:szCs w:val="32"/>
        </w:rPr>
      </w:pPr>
    </w:p>
    <w:p w:rsidR="00BD0D43" w:rsidRPr="00473377" w:rsidRDefault="00BD0D43" w:rsidP="008A56EF">
      <w:pPr>
        <w:tabs>
          <w:tab w:val="left" w:pos="6910"/>
          <w:tab w:val="left" w:pos="7327"/>
        </w:tabs>
        <w:rPr>
          <w:b/>
          <w:szCs w:val="28"/>
        </w:rPr>
      </w:pPr>
      <w:r>
        <w:rPr>
          <w:b/>
          <w:szCs w:val="28"/>
        </w:rPr>
        <w:tab/>
      </w:r>
      <w:r w:rsidR="008A56EF">
        <w:rPr>
          <w:b/>
          <w:szCs w:val="28"/>
        </w:rPr>
        <w:tab/>
      </w:r>
    </w:p>
    <w:p w:rsidR="00BD0D43" w:rsidRPr="00473377" w:rsidRDefault="00BD0D43" w:rsidP="00BD0D43">
      <w:pPr>
        <w:jc w:val="center"/>
        <w:rPr>
          <w:b/>
          <w:szCs w:val="28"/>
        </w:rPr>
      </w:pPr>
      <w:r w:rsidRPr="00473377">
        <w:rPr>
          <w:b/>
          <w:szCs w:val="28"/>
        </w:rPr>
        <w:t>РЕШЕНИЕ</w:t>
      </w:r>
    </w:p>
    <w:p w:rsidR="00D229A9" w:rsidRPr="00EA625B" w:rsidRDefault="00D229A9" w:rsidP="00BD0D43">
      <w:pPr>
        <w:ind w:right="-22"/>
      </w:pPr>
      <w:r w:rsidRPr="00EA625B">
        <w:rPr>
          <w:color w:val="FFFFFF"/>
        </w:rPr>
        <w:t>____</w:t>
      </w:r>
      <w:r w:rsidRPr="00EA625B">
        <w:t xml:space="preserve"> </w:t>
      </w:r>
    </w:p>
    <w:p w:rsidR="00D229A9" w:rsidRDefault="00D229A9" w:rsidP="006E1194">
      <w:pPr>
        <w:ind w:right="-22" w:firstLine="0"/>
      </w:pPr>
      <w:r w:rsidRPr="00EA625B">
        <w:t xml:space="preserve">от </w:t>
      </w:r>
      <w:r w:rsidR="00F94C9E">
        <w:t>30.11.2018</w:t>
      </w:r>
      <w:r w:rsidRPr="00EA625B">
        <w:t xml:space="preserve"> </w:t>
      </w:r>
      <w:r>
        <w:t xml:space="preserve">  </w:t>
      </w:r>
      <w:proofErr w:type="gramStart"/>
      <w:r w:rsidRPr="00EA625B">
        <w:t xml:space="preserve">№ </w:t>
      </w:r>
      <w:r>
        <w:t xml:space="preserve"> </w:t>
      </w:r>
      <w:r w:rsidR="00F94C9E">
        <w:t>38</w:t>
      </w:r>
      <w:proofErr w:type="gramEnd"/>
    </w:p>
    <w:p w:rsidR="00D229A9" w:rsidRPr="00EA625B" w:rsidRDefault="00D229A9" w:rsidP="001D0CA6">
      <w:pPr>
        <w:ind w:right="-22"/>
      </w:pPr>
    </w:p>
    <w:p w:rsidR="00535A7E" w:rsidRDefault="00E77715" w:rsidP="00BD0D43">
      <w:pPr>
        <w:ind w:right="-22" w:firstLine="0"/>
      </w:pPr>
      <w:r w:rsidRPr="00461E55">
        <w:t xml:space="preserve">Об утверждении </w:t>
      </w:r>
      <w:r w:rsidR="001D0CA6" w:rsidRPr="001D0CA6">
        <w:rPr>
          <w:rStyle w:val="u"/>
          <w:bdr w:val="none" w:sz="0" w:space="0" w:color="auto" w:frame="1"/>
        </w:rPr>
        <w:t>Положени</w:t>
      </w:r>
      <w:r w:rsidR="001D0CA6">
        <w:rPr>
          <w:rStyle w:val="u"/>
          <w:bdr w:val="none" w:sz="0" w:space="0" w:color="auto" w:frame="1"/>
        </w:rPr>
        <w:t>я</w:t>
      </w:r>
      <w:r w:rsidR="001D0CA6" w:rsidRPr="001D0CA6">
        <w:rPr>
          <w:rStyle w:val="apple-converted-space"/>
          <w:bdr w:val="none" w:sz="0" w:space="0" w:color="auto" w:frame="1"/>
        </w:rPr>
        <w:t xml:space="preserve"> </w:t>
      </w:r>
      <w:r w:rsidR="001D0CA6">
        <w:rPr>
          <w:rStyle w:val="apple-converted-space"/>
          <w:bdr w:val="none" w:sz="0" w:space="0" w:color="auto" w:frame="1"/>
        </w:rPr>
        <w:t>о</w:t>
      </w:r>
      <w:r w:rsidR="001D0CA6" w:rsidRPr="001D0CA6">
        <w:rPr>
          <w:rStyle w:val="blk"/>
          <w:bdr w:val="none" w:sz="0" w:space="0" w:color="auto" w:frame="1"/>
        </w:rPr>
        <w:t xml:space="preserve"> контрактной системе в сфере закупок товаров, работ, услуг для </w:t>
      </w:r>
      <w:r w:rsidR="006E1194">
        <w:rPr>
          <w:rStyle w:val="blk"/>
          <w:bdr w:val="none" w:sz="0" w:space="0" w:color="auto" w:frame="1"/>
        </w:rPr>
        <w:t>обеспечения муниципальных нужд А</w:t>
      </w:r>
      <w:r w:rsidR="001D0CA6" w:rsidRPr="001D0CA6">
        <w:rPr>
          <w:rStyle w:val="blk"/>
          <w:bdr w:val="none" w:sz="0" w:space="0" w:color="auto" w:frame="1"/>
        </w:rPr>
        <w:t xml:space="preserve">дминистрации </w:t>
      </w:r>
      <w:r w:rsidR="001D0CA6">
        <w:rPr>
          <w:rStyle w:val="blk"/>
          <w:bdr w:val="none" w:sz="0" w:space="0" w:color="auto" w:frame="1"/>
        </w:rPr>
        <w:t>Магистрального</w:t>
      </w:r>
      <w:r w:rsidR="001D0CA6" w:rsidRPr="001D0CA6">
        <w:rPr>
          <w:rStyle w:val="blk"/>
          <w:bdr w:val="none" w:sz="0" w:space="0" w:color="auto" w:frame="1"/>
        </w:rPr>
        <w:t xml:space="preserve"> сельского поселения</w:t>
      </w:r>
      <w:r w:rsidR="001D0CA6">
        <w:rPr>
          <w:rStyle w:val="blk"/>
          <w:bdr w:val="none" w:sz="0" w:space="0" w:color="auto" w:frame="1"/>
        </w:rPr>
        <w:t xml:space="preserve"> Омского муниципального района Омской области</w:t>
      </w:r>
    </w:p>
    <w:p w:rsidR="004D77B2" w:rsidRPr="00461E55" w:rsidRDefault="004D77B2" w:rsidP="001D0CA6">
      <w:pPr>
        <w:ind w:right="-22"/>
      </w:pPr>
    </w:p>
    <w:p w:rsidR="00535A7E" w:rsidRDefault="001D0CA6" w:rsidP="001D0CA6">
      <w:pPr>
        <w:ind w:right="-22"/>
      </w:pPr>
      <w:r w:rsidRPr="001D0CA6">
        <w:rPr>
          <w:rStyle w:val="blk"/>
          <w:bdr w:val="none" w:sz="0" w:space="0" w:color="auto" w:frame="1"/>
        </w:rPr>
        <w:t>В соответствии с Гражданским</w:t>
      </w:r>
      <w:r w:rsidRPr="001D0CA6">
        <w:rPr>
          <w:rStyle w:val="apple-converted-space"/>
          <w:bdr w:val="none" w:sz="0" w:space="0" w:color="auto" w:frame="1"/>
        </w:rPr>
        <w:t xml:space="preserve"> </w:t>
      </w:r>
      <w:r w:rsidRPr="001D0CA6">
        <w:rPr>
          <w:rStyle w:val="u"/>
          <w:bdr w:val="none" w:sz="0" w:space="0" w:color="auto" w:frame="1"/>
        </w:rPr>
        <w:t>кодексом</w:t>
      </w:r>
      <w:r w:rsidRPr="001D0CA6">
        <w:rPr>
          <w:rStyle w:val="apple-converted-space"/>
          <w:bdr w:val="none" w:sz="0" w:space="0" w:color="auto" w:frame="1"/>
        </w:rPr>
        <w:t xml:space="preserve"> </w:t>
      </w:r>
      <w:r w:rsidRPr="001D0CA6">
        <w:rPr>
          <w:rStyle w:val="blk"/>
          <w:bdr w:val="none" w:sz="0" w:space="0" w:color="auto" w:frame="1"/>
        </w:rPr>
        <w:t>Российской Федерации, Бюджетным</w:t>
      </w:r>
      <w:r w:rsidRPr="001D0CA6">
        <w:rPr>
          <w:rStyle w:val="apple-converted-space"/>
          <w:bdr w:val="none" w:sz="0" w:space="0" w:color="auto" w:frame="1"/>
        </w:rPr>
        <w:t xml:space="preserve"> </w:t>
      </w:r>
      <w:r w:rsidRPr="001D0CA6">
        <w:rPr>
          <w:rStyle w:val="u"/>
          <w:bdr w:val="none" w:sz="0" w:space="0" w:color="auto" w:frame="1"/>
        </w:rPr>
        <w:t xml:space="preserve">кодексом </w:t>
      </w:r>
      <w:r w:rsidRPr="001D0CA6">
        <w:rPr>
          <w:rStyle w:val="blk"/>
          <w:bdr w:val="none" w:sz="0" w:space="0" w:color="auto" w:frame="1"/>
        </w:rPr>
        <w:t>Российской Федерации, Федеральным</w:t>
      </w:r>
      <w:r w:rsidRPr="001D0CA6">
        <w:rPr>
          <w:rStyle w:val="apple-converted-space"/>
          <w:bdr w:val="none" w:sz="0" w:space="0" w:color="auto" w:frame="1"/>
        </w:rPr>
        <w:t xml:space="preserve"> </w:t>
      </w:r>
      <w:r w:rsidRPr="001D0CA6">
        <w:rPr>
          <w:rStyle w:val="u"/>
          <w:bdr w:val="none" w:sz="0" w:space="0" w:color="auto" w:frame="1"/>
        </w:rPr>
        <w:t>законом</w:t>
      </w:r>
      <w:r w:rsidRPr="001D0CA6">
        <w:rPr>
          <w:rStyle w:val="apple-converted-space"/>
          <w:bdr w:val="none" w:sz="0" w:space="0" w:color="auto" w:frame="1"/>
        </w:rPr>
        <w:t xml:space="preserve"> </w:t>
      </w:r>
      <w:r w:rsidRPr="001D0CA6">
        <w:rPr>
          <w:rStyle w:val="blk"/>
          <w:bdr w:val="none" w:sz="0" w:space="0" w:color="auto" w:frame="1"/>
        </w:rPr>
        <w:t>от 06.10.2003 N 131-ФЗ «Об общих принципах организации местного самоуправления в Российской Федерации», Федеральным</w:t>
      </w:r>
      <w:r w:rsidRPr="001D0CA6">
        <w:rPr>
          <w:rStyle w:val="apple-converted-space"/>
          <w:bdr w:val="none" w:sz="0" w:space="0" w:color="auto" w:frame="1"/>
        </w:rPr>
        <w:t xml:space="preserve"> </w:t>
      </w:r>
      <w:r w:rsidRPr="001D0CA6">
        <w:rPr>
          <w:rStyle w:val="u"/>
          <w:bdr w:val="none" w:sz="0" w:space="0" w:color="auto" w:frame="1"/>
        </w:rPr>
        <w:t>законом</w:t>
      </w:r>
      <w:r w:rsidRPr="001D0CA6">
        <w:rPr>
          <w:rStyle w:val="apple-converted-space"/>
          <w:bdr w:val="none" w:sz="0" w:space="0" w:color="auto" w:frame="1"/>
        </w:rPr>
        <w:t xml:space="preserve"> </w:t>
      </w:r>
      <w:r w:rsidRPr="001D0CA6">
        <w:rPr>
          <w:rStyle w:val="blk"/>
          <w:bdr w:val="none" w:sz="0" w:space="0" w:color="auto" w:frame="1"/>
        </w:rPr>
        <w:t xml:space="preserve">от 05.04.2013 N 44-ФЗ «О контрактной системе в сфере закупок товаров, работ, услуг для обеспечения государственных и муниципальных нужд», </w:t>
      </w:r>
      <w:r w:rsidR="00E77715" w:rsidRPr="001D0CA6">
        <w:t xml:space="preserve">руководствуясь Уставом </w:t>
      </w:r>
      <w:r w:rsidR="00D229A9" w:rsidRPr="001D0CA6">
        <w:t xml:space="preserve">Магистрального </w:t>
      </w:r>
      <w:r w:rsidR="00E77715" w:rsidRPr="001D0CA6">
        <w:t>сельского поселения Омского муниципального района Омской области, Совет</w:t>
      </w:r>
      <w:r w:rsidR="00D229A9" w:rsidRPr="001D0CA6">
        <w:t xml:space="preserve"> Магистрального сельского</w:t>
      </w:r>
      <w:r w:rsidR="00D229A9" w:rsidRPr="00461E55">
        <w:t xml:space="preserve"> поселения Омского муниципального района Омской области,</w:t>
      </w:r>
    </w:p>
    <w:p w:rsidR="007C7341" w:rsidRPr="00461E55" w:rsidRDefault="007C7341" w:rsidP="001D0CA6">
      <w:pPr>
        <w:ind w:right="-22"/>
      </w:pPr>
    </w:p>
    <w:p w:rsidR="00535A7E" w:rsidRDefault="00E77715" w:rsidP="001D0CA6">
      <w:pPr>
        <w:ind w:right="-22"/>
      </w:pPr>
      <w:r w:rsidRPr="00461E55">
        <w:t>РЕШИЛ:</w:t>
      </w:r>
    </w:p>
    <w:p w:rsidR="007C7341" w:rsidRPr="00461E55" w:rsidRDefault="007C7341" w:rsidP="001D0CA6">
      <w:pPr>
        <w:ind w:right="-22"/>
      </w:pPr>
    </w:p>
    <w:p w:rsidR="00D229A9" w:rsidRDefault="001D0CA6" w:rsidP="007C7341">
      <w:pPr>
        <w:pStyle w:val="a4"/>
        <w:numPr>
          <w:ilvl w:val="0"/>
          <w:numId w:val="8"/>
        </w:numPr>
        <w:tabs>
          <w:tab w:val="left" w:pos="993"/>
        </w:tabs>
        <w:ind w:left="0" w:right="-22" w:firstLine="688"/>
      </w:pPr>
      <w:r w:rsidRPr="007C7341">
        <w:rPr>
          <w:rStyle w:val="blk"/>
          <w:bdr w:val="none" w:sz="0" w:space="0" w:color="auto" w:frame="1"/>
        </w:rPr>
        <w:t>Утвердить</w:t>
      </w:r>
      <w:r w:rsidRPr="007C7341">
        <w:rPr>
          <w:rStyle w:val="apple-converted-space"/>
          <w:bdr w:val="none" w:sz="0" w:space="0" w:color="auto" w:frame="1"/>
        </w:rPr>
        <w:t xml:space="preserve"> </w:t>
      </w:r>
      <w:r w:rsidRPr="007C7341">
        <w:rPr>
          <w:rStyle w:val="u"/>
          <w:bdr w:val="none" w:sz="0" w:space="0" w:color="auto" w:frame="1"/>
        </w:rPr>
        <w:t>Положение</w:t>
      </w:r>
      <w:r w:rsidRPr="007C7341">
        <w:rPr>
          <w:rStyle w:val="apple-converted-space"/>
          <w:bdr w:val="none" w:sz="0" w:space="0" w:color="auto" w:frame="1"/>
        </w:rPr>
        <w:t xml:space="preserve"> </w:t>
      </w:r>
      <w:r w:rsidRPr="007C7341">
        <w:rPr>
          <w:rStyle w:val="blk"/>
          <w:bdr w:val="none" w:sz="0" w:space="0" w:color="auto" w:frame="1"/>
        </w:rPr>
        <w:t xml:space="preserve">«О контрактной системе в сфере закупок товаров, работ, услуг для обеспечения муниципальных нужд администрации Магистрального сельского поселения Омского муниципального района Омской области» </w:t>
      </w:r>
      <w:r w:rsidR="00D229A9" w:rsidRPr="001D0CA6">
        <w:t xml:space="preserve">(далее – </w:t>
      </w:r>
      <w:r w:rsidR="00846F6E">
        <w:t>Положение</w:t>
      </w:r>
      <w:r w:rsidR="00D229A9" w:rsidRPr="001D0CA6">
        <w:t xml:space="preserve">), </w:t>
      </w:r>
      <w:r w:rsidR="004D77B2" w:rsidRPr="001D0CA6">
        <w:t xml:space="preserve">согласно </w:t>
      </w:r>
      <w:r w:rsidR="00E77715" w:rsidRPr="001D0CA6">
        <w:t>приложению</w:t>
      </w:r>
      <w:r w:rsidR="006E1194">
        <w:t>,</w:t>
      </w:r>
      <w:r w:rsidR="002D4E85" w:rsidRPr="001D0CA6">
        <w:t xml:space="preserve"> </w:t>
      </w:r>
      <w:r w:rsidR="00D229A9" w:rsidRPr="001D0CA6">
        <w:t>к настоящему Решению.</w:t>
      </w:r>
    </w:p>
    <w:p w:rsidR="00D229A9" w:rsidRPr="00461E55" w:rsidRDefault="00D229A9" w:rsidP="007C7341">
      <w:pPr>
        <w:pStyle w:val="a4"/>
        <w:numPr>
          <w:ilvl w:val="0"/>
          <w:numId w:val="8"/>
        </w:numPr>
        <w:tabs>
          <w:tab w:val="left" w:pos="993"/>
        </w:tabs>
        <w:ind w:left="0" w:right="-22" w:firstLine="688"/>
      </w:pPr>
      <w:r w:rsidRPr="001D0CA6">
        <w:t>Обнародовать настоящее решение на официальном сайте Магистрального сельского поселения</w:t>
      </w:r>
      <w:r w:rsidRPr="00461E55">
        <w:t xml:space="preserve"> в сети «Интернет» по адресу: </w:t>
      </w:r>
      <w:hyperlink r:id="rId5" w:history="1">
        <w:r w:rsidRPr="007C7341">
          <w:rPr>
            <w:rStyle w:val="a3"/>
            <w:szCs w:val="28"/>
          </w:rPr>
          <w:t>http://magistr.kvels55.ru</w:t>
        </w:r>
      </w:hyperlink>
      <w:r w:rsidRPr="007C7341">
        <w:rPr>
          <w:u w:val="single"/>
        </w:rPr>
        <w:t xml:space="preserve">. </w:t>
      </w:r>
    </w:p>
    <w:p w:rsidR="00D229A9" w:rsidRPr="00461E55" w:rsidRDefault="00D229A9" w:rsidP="007C7341">
      <w:pPr>
        <w:pStyle w:val="a4"/>
        <w:numPr>
          <w:ilvl w:val="0"/>
          <w:numId w:val="8"/>
        </w:numPr>
        <w:tabs>
          <w:tab w:val="left" w:pos="993"/>
        </w:tabs>
        <w:ind w:left="0" w:right="-22" w:firstLine="688"/>
      </w:pPr>
      <w:r w:rsidRPr="00461E55">
        <w:t>Контроль за исполнением настоящего решения оставляю за собой.</w:t>
      </w:r>
    </w:p>
    <w:p w:rsidR="00D229A9" w:rsidRPr="00461E55" w:rsidRDefault="00D229A9" w:rsidP="001D0CA6">
      <w:pPr>
        <w:ind w:right="-22"/>
      </w:pPr>
    </w:p>
    <w:p w:rsidR="00D229A9" w:rsidRPr="00461E55" w:rsidRDefault="00D229A9" w:rsidP="001D0CA6">
      <w:pPr>
        <w:ind w:right="-22"/>
      </w:pPr>
    </w:p>
    <w:p w:rsidR="00D229A9" w:rsidRPr="00461E55" w:rsidRDefault="00D229A9" w:rsidP="001D0CA6">
      <w:pPr>
        <w:ind w:right="-22"/>
      </w:pPr>
      <w:r w:rsidRPr="00461E55">
        <w:t xml:space="preserve">Глава сельского поселения                     </w:t>
      </w:r>
      <w:r w:rsidRPr="00461E55">
        <w:tab/>
      </w:r>
      <w:r w:rsidRPr="00461E55">
        <w:tab/>
        <w:t xml:space="preserve"> </w:t>
      </w:r>
      <w:r w:rsidR="001D0CA6">
        <w:t xml:space="preserve">         </w:t>
      </w:r>
      <w:r w:rsidR="001D0CA6">
        <w:tab/>
        <w:t xml:space="preserve">                   </w:t>
      </w:r>
      <w:r w:rsidRPr="00461E55">
        <w:t xml:space="preserve">В.А. Фаст   </w:t>
      </w:r>
    </w:p>
    <w:p w:rsidR="00535A7E" w:rsidRDefault="00D229A9" w:rsidP="001D0CA6">
      <w:pPr>
        <w:ind w:right="-22"/>
      </w:pPr>
      <w:r w:rsidRPr="00D229A9">
        <w:tab/>
        <w:t xml:space="preserve">          </w:t>
      </w:r>
      <w:r w:rsidRPr="00D229A9">
        <w:tab/>
      </w:r>
      <w:bookmarkStart w:id="0" w:name="__RefHeading___Toc480964690"/>
      <w:bookmarkEnd w:id="0"/>
      <w:r w:rsidRPr="00D229A9">
        <w:tab/>
      </w:r>
    </w:p>
    <w:p w:rsidR="00D229A9" w:rsidRDefault="00D229A9" w:rsidP="001D0CA6">
      <w:pPr>
        <w:ind w:right="-22"/>
      </w:pPr>
    </w:p>
    <w:p w:rsidR="00D92E52" w:rsidRDefault="00D92E52" w:rsidP="001D0CA6">
      <w:pPr>
        <w:ind w:right="-22"/>
        <w:rPr>
          <w:sz w:val="20"/>
          <w:szCs w:val="20"/>
        </w:rPr>
      </w:pPr>
    </w:p>
    <w:p w:rsidR="00D92E52" w:rsidRDefault="00D92E52" w:rsidP="001D0CA6">
      <w:pPr>
        <w:ind w:right="-22"/>
        <w:rPr>
          <w:sz w:val="20"/>
          <w:szCs w:val="20"/>
        </w:rPr>
      </w:pPr>
    </w:p>
    <w:p w:rsidR="00D92E52" w:rsidRDefault="00D92E52" w:rsidP="001D0CA6">
      <w:pPr>
        <w:ind w:right="-22"/>
        <w:rPr>
          <w:sz w:val="20"/>
          <w:szCs w:val="20"/>
        </w:rPr>
      </w:pPr>
    </w:p>
    <w:p w:rsidR="00D92E52" w:rsidRDefault="00D92E52" w:rsidP="001D0CA6">
      <w:pPr>
        <w:ind w:right="-22"/>
        <w:rPr>
          <w:sz w:val="20"/>
          <w:szCs w:val="20"/>
        </w:rPr>
      </w:pPr>
    </w:p>
    <w:p w:rsidR="00D92E52" w:rsidRDefault="00D92E52" w:rsidP="001D0CA6">
      <w:pPr>
        <w:ind w:right="-22"/>
        <w:rPr>
          <w:sz w:val="20"/>
          <w:szCs w:val="20"/>
        </w:rPr>
      </w:pPr>
    </w:p>
    <w:p w:rsidR="00334CF4" w:rsidRDefault="00334CF4" w:rsidP="00334CF4">
      <w:pPr>
        <w:ind w:left="6237" w:right="-22" w:firstLine="0"/>
        <w:jc w:val="right"/>
        <w:rPr>
          <w:sz w:val="20"/>
          <w:szCs w:val="20"/>
        </w:rPr>
      </w:pPr>
      <w:r>
        <w:rPr>
          <w:sz w:val="20"/>
          <w:szCs w:val="20"/>
        </w:rPr>
        <w:lastRenderedPageBreak/>
        <w:t xml:space="preserve">Приложение к решению Совета </w:t>
      </w:r>
      <w:r w:rsidR="00D229A9" w:rsidRPr="00461E55">
        <w:rPr>
          <w:noProof/>
          <w:sz w:val="20"/>
          <w:szCs w:val="20"/>
        </w:rPr>
        <w:t xml:space="preserve">Магистрального </w:t>
      </w:r>
      <w:r w:rsidR="00E77715" w:rsidRPr="00461E55">
        <w:rPr>
          <w:sz w:val="20"/>
          <w:szCs w:val="20"/>
        </w:rPr>
        <w:t>сельского</w:t>
      </w:r>
      <w:r>
        <w:rPr>
          <w:sz w:val="20"/>
          <w:szCs w:val="20"/>
        </w:rPr>
        <w:t xml:space="preserve"> </w:t>
      </w:r>
      <w:r w:rsidR="00E77715" w:rsidRPr="00461E55">
        <w:rPr>
          <w:sz w:val="20"/>
          <w:szCs w:val="20"/>
        </w:rPr>
        <w:t xml:space="preserve">поселения </w:t>
      </w:r>
    </w:p>
    <w:p w:rsidR="00334CF4" w:rsidRDefault="00D229A9" w:rsidP="00334CF4">
      <w:pPr>
        <w:ind w:left="6521" w:right="-22" w:firstLine="0"/>
        <w:jc w:val="right"/>
        <w:rPr>
          <w:sz w:val="20"/>
          <w:szCs w:val="20"/>
        </w:rPr>
      </w:pPr>
      <w:r w:rsidRPr="00461E55">
        <w:rPr>
          <w:sz w:val="20"/>
          <w:szCs w:val="20"/>
        </w:rPr>
        <w:t xml:space="preserve">Омского муниципального района </w:t>
      </w:r>
    </w:p>
    <w:p w:rsidR="00334CF4" w:rsidRDefault="00D229A9" w:rsidP="00334CF4">
      <w:pPr>
        <w:ind w:left="6521" w:right="-22" w:firstLine="0"/>
        <w:jc w:val="right"/>
        <w:rPr>
          <w:sz w:val="20"/>
          <w:szCs w:val="20"/>
        </w:rPr>
      </w:pPr>
      <w:r w:rsidRPr="00461E55">
        <w:rPr>
          <w:sz w:val="20"/>
          <w:szCs w:val="20"/>
        </w:rPr>
        <w:t>Омской области</w:t>
      </w:r>
    </w:p>
    <w:p w:rsidR="00D229A9" w:rsidRPr="00461E55" w:rsidRDefault="00D229A9" w:rsidP="00334CF4">
      <w:pPr>
        <w:ind w:left="6521" w:right="-22" w:firstLine="0"/>
        <w:jc w:val="right"/>
        <w:rPr>
          <w:sz w:val="20"/>
          <w:szCs w:val="20"/>
        </w:rPr>
      </w:pPr>
      <w:r w:rsidRPr="00461E55">
        <w:rPr>
          <w:sz w:val="20"/>
          <w:szCs w:val="20"/>
        </w:rPr>
        <w:t xml:space="preserve"> </w:t>
      </w:r>
      <w:r w:rsidR="00E77715" w:rsidRPr="00461E55">
        <w:rPr>
          <w:sz w:val="20"/>
          <w:szCs w:val="20"/>
        </w:rPr>
        <w:t>от</w:t>
      </w:r>
      <w:r w:rsidRPr="00461E55">
        <w:rPr>
          <w:sz w:val="20"/>
          <w:szCs w:val="20"/>
        </w:rPr>
        <w:t xml:space="preserve"> </w:t>
      </w:r>
      <w:r w:rsidR="00F94C9E">
        <w:rPr>
          <w:sz w:val="20"/>
          <w:szCs w:val="20"/>
        </w:rPr>
        <w:t xml:space="preserve">30.11.2018 </w:t>
      </w:r>
      <w:r w:rsidRPr="00461E55">
        <w:rPr>
          <w:sz w:val="20"/>
          <w:szCs w:val="20"/>
        </w:rPr>
        <w:t>№</w:t>
      </w:r>
      <w:r w:rsidR="00E77715" w:rsidRPr="00461E55">
        <w:rPr>
          <w:sz w:val="20"/>
          <w:szCs w:val="20"/>
        </w:rPr>
        <w:t xml:space="preserve"> </w:t>
      </w:r>
      <w:r w:rsidR="00F94C9E">
        <w:rPr>
          <w:sz w:val="20"/>
          <w:szCs w:val="20"/>
        </w:rPr>
        <w:t>38</w:t>
      </w:r>
    </w:p>
    <w:p w:rsidR="002E2679" w:rsidRDefault="002E2679" w:rsidP="001D0CA6">
      <w:pPr>
        <w:ind w:right="-22"/>
        <w:rPr>
          <w:rFonts w:cs="Arial"/>
          <w:bCs/>
        </w:rPr>
      </w:pPr>
    </w:p>
    <w:p w:rsidR="00D92E52" w:rsidRDefault="00D92E52" w:rsidP="001D0CA6">
      <w:pPr>
        <w:ind w:right="-22"/>
        <w:rPr>
          <w:rFonts w:cs="Arial"/>
          <w:bCs/>
        </w:rPr>
      </w:pPr>
    </w:p>
    <w:p w:rsidR="00D92E52" w:rsidRDefault="00D92E52" w:rsidP="001D0CA6">
      <w:pPr>
        <w:ind w:right="-22"/>
        <w:rPr>
          <w:rFonts w:cs="Arial"/>
          <w:bCs/>
        </w:rPr>
      </w:pPr>
    </w:p>
    <w:p w:rsidR="002E2679" w:rsidRDefault="002E2679" w:rsidP="00D92E52">
      <w:pPr>
        <w:ind w:right="-22"/>
        <w:jc w:val="center"/>
        <w:rPr>
          <w:rFonts w:cs="Arial"/>
          <w:b/>
          <w:bCs/>
          <w:kern w:val="32"/>
        </w:rPr>
      </w:pPr>
      <w:r>
        <w:rPr>
          <w:rFonts w:cs="Arial"/>
          <w:b/>
          <w:bCs/>
          <w:kern w:val="32"/>
        </w:rPr>
        <w:t>ПОЛОЖЕНИЕ</w:t>
      </w:r>
    </w:p>
    <w:p w:rsidR="002E2679" w:rsidRDefault="002E2679" w:rsidP="00D92E52">
      <w:pPr>
        <w:ind w:right="-22"/>
        <w:jc w:val="center"/>
        <w:rPr>
          <w:rFonts w:cs="Arial"/>
          <w:b/>
          <w:bCs/>
          <w:kern w:val="32"/>
        </w:rPr>
      </w:pPr>
      <w:r>
        <w:rPr>
          <w:rFonts w:cs="Arial"/>
          <w:b/>
          <w:bCs/>
          <w:kern w:val="32"/>
        </w:rPr>
        <w:t>о контрактной системе в сфере закупок товаров,</w:t>
      </w:r>
    </w:p>
    <w:p w:rsidR="002E2679" w:rsidRDefault="002E2679" w:rsidP="00D92E52">
      <w:pPr>
        <w:ind w:right="-22"/>
        <w:jc w:val="center"/>
        <w:rPr>
          <w:rFonts w:cs="Arial"/>
          <w:b/>
          <w:bCs/>
          <w:kern w:val="32"/>
        </w:rPr>
      </w:pPr>
      <w:r>
        <w:rPr>
          <w:rFonts w:cs="Arial"/>
          <w:b/>
          <w:bCs/>
          <w:kern w:val="32"/>
        </w:rPr>
        <w:t xml:space="preserve">работ и услуг для обеспечения муниципальных нужд </w:t>
      </w:r>
      <w:r w:rsidR="00846F6E">
        <w:rPr>
          <w:rFonts w:cs="Arial"/>
          <w:b/>
          <w:bCs/>
          <w:kern w:val="32"/>
        </w:rPr>
        <w:t xml:space="preserve">Администрации </w:t>
      </w:r>
      <w:r w:rsidR="001D0CA6">
        <w:rPr>
          <w:rFonts w:cs="Arial"/>
          <w:b/>
          <w:bCs/>
          <w:kern w:val="32"/>
        </w:rPr>
        <w:t>Магистрального</w:t>
      </w:r>
      <w:r>
        <w:rPr>
          <w:rFonts w:cs="Arial"/>
          <w:b/>
          <w:bCs/>
          <w:kern w:val="32"/>
        </w:rPr>
        <w:t xml:space="preserve"> сельского поселения</w:t>
      </w:r>
      <w:r w:rsidR="001D0CA6">
        <w:rPr>
          <w:rFonts w:cs="Arial"/>
          <w:b/>
          <w:bCs/>
          <w:kern w:val="32"/>
        </w:rPr>
        <w:t xml:space="preserve"> Омского</w:t>
      </w:r>
      <w:r>
        <w:rPr>
          <w:rFonts w:cs="Arial"/>
          <w:b/>
          <w:bCs/>
          <w:kern w:val="32"/>
        </w:rPr>
        <w:t xml:space="preserve"> муниципального района Омской области</w:t>
      </w:r>
    </w:p>
    <w:p w:rsidR="002E2679" w:rsidRDefault="002E2679" w:rsidP="00D92E52">
      <w:pPr>
        <w:ind w:right="-22"/>
        <w:jc w:val="center"/>
        <w:rPr>
          <w:rFonts w:cs="Arial"/>
          <w:b/>
          <w:bCs/>
        </w:rPr>
      </w:pPr>
    </w:p>
    <w:p w:rsidR="002E2679" w:rsidRDefault="002E2679" w:rsidP="00D92E52">
      <w:pPr>
        <w:ind w:right="-22"/>
        <w:jc w:val="center"/>
        <w:rPr>
          <w:rFonts w:cs="Arial"/>
          <w:b/>
          <w:bCs/>
        </w:rPr>
      </w:pPr>
      <w:bookmarkStart w:id="1" w:name="Par43"/>
      <w:bookmarkEnd w:id="1"/>
      <w:r>
        <w:rPr>
          <w:rFonts w:cs="Arial"/>
          <w:b/>
          <w:bCs/>
        </w:rPr>
        <w:t>Глава I. Общие положения</w:t>
      </w:r>
    </w:p>
    <w:p w:rsidR="002E2679" w:rsidRDefault="002E2679" w:rsidP="00D92E52">
      <w:pPr>
        <w:ind w:right="-22"/>
        <w:jc w:val="center"/>
        <w:rPr>
          <w:rFonts w:cs="Arial"/>
        </w:rPr>
      </w:pPr>
    </w:p>
    <w:p w:rsidR="002E2679" w:rsidRDefault="002E2679" w:rsidP="00D92E52">
      <w:pPr>
        <w:ind w:right="-22"/>
        <w:jc w:val="center"/>
        <w:rPr>
          <w:rFonts w:cs="Arial"/>
          <w:b/>
          <w:bCs/>
        </w:rPr>
      </w:pPr>
      <w:bookmarkStart w:id="2" w:name="Par45"/>
      <w:bookmarkEnd w:id="2"/>
      <w:r>
        <w:rPr>
          <w:rFonts w:cs="Arial"/>
          <w:b/>
          <w:bCs/>
        </w:rPr>
        <w:t>Статья 1. Предмет регулирования</w:t>
      </w:r>
    </w:p>
    <w:p w:rsidR="002E2679" w:rsidRDefault="002E2679" w:rsidP="001D0CA6">
      <w:pPr>
        <w:ind w:right="-22"/>
        <w:rPr>
          <w:rFonts w:cs="Arial"/>
        </w:rPr>
      </w:pPr>
    </w:p>
    <w:p w:rsidR="002E2679" w:rsidRDefault="002E2679" w:rsidP="001D0CA6">
      <w:pPr>
        <w:ind w:right="-22"/>
        <w:rPr>
          <w:rFonts w:cs="Arial"/>
        </w:rPr>
      </w:pPr>
      <w:r>
        <w:rPr>
          <w:rFonts w:cs="Arial"/>
        </w:rPr>
        <w:t>1. Настоящее Положение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E2679" w:rsidRDefault="002E2679" w:rsidP="001D0CA6">
      <w:pPr>
        <w:ind w:right="-22"/>
        <w:rPr>
          <w:rFonts w:cs="Arial"/>
        </w:rPr>
      </w:pPr>
      <w:r>
        <w:rPr>
          <w:rFonts w:cs="Arial"/>
        </w:rPr>
        <w:t>1) планирования закупок товаров, работ, услуг;</w:t>
      </w:r>
    </w:p>
    <w:p w:rsidR="002E2679" w:rsidRDefault="002E2679" w:rsidP="001D0CA6">
      <w:pPr>
        <w:ind w:right="-22"/>
        <w:rPr>
          <w:rFonts w:cs="Arial"/>
        </w:rPr>
      </w:pPr>
      <w:r>
        <w:rPr>
          <w:rFonts w:cs="Arial"/>
        </w:rPr>
        <w:t>2) определения поставщиков (подрядчиков, исполнителей);</w:t>
      </w:r>
    </w:p>
    <w:p w:rsidR="002E2679" w:rsidRDefault="002E2679" w:rsidP="001D0CA6">
      <w:pPr>
        <w:ind w:right="-22"/>
        <w:rPr>
          <w:rFonts w:cs="Arial"/>
        </w:rPr>
      </w:pPr>
      <w:r>
        <w:rPr>
          <w:rFonts w:cs="Arial"/>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w:t>
      </w:r>
      <w:r w:rsidR="00D92E52">
        <w:rPr>
          <w:rFonts w:cs="Arial"/>
        </w:rPr>
        <w:t>Магистрального сельского поселения Омского муниципального района Омской области</w:t>
      </w:r>
      <w:r>
        <w:rPr>
          <w:rFonts w:cs="Arial"/>
        </w:rPr>
        <w:t xml:space="preserve">, а также бюджетным учреждением либо иным юридическим лицом в соответствии с </w:t>
      </w:r>
      <w:hyperlink r:id="rId6" w:history="1">
        <w:r>
          <w:rPr>
            <w:rStyle w:val="a3"/>
            <w:rFonts w:cs="Arial"/>
            <w:color w:val="auto"/>
          </w:rPr>
          <w:t>частями 1</w:t>
        </w:r>
      </w:hyperlink>
      <w:r>
        <w:rPr>
          <w:rFonts w:cs="Arial"/>
        </w:rPr>
        <w:t xml:space="preserve">, </w:t>
      </w:r>
      <w:hyperlink r:id="rId7" w:history="1">
        <w:r>
          <w:rPr>
            <w:rStyle w:val="a3"/>
            <w:rFonts w:cs="Arial"/>
            <w:color w:val="auto"/>
          </w:rPr>
          <w:t>4</w:t>
        </w:r>
      </w:hyperlink>
      <w:r>
        <w:rPr>
          <w:rFonts w:cs="Arial"/>
        </w:rPr>
        <w:t xml:space="preserve"> и </w:t>
      </w:r>
      <w:hyperlink r:id="rId8" w:history="1">
        <w:r>
          <w:rPr>
            <w:rStyle w:val="a3"/>
            <w:rFonts w:cs="Arial"/>
            <w:color w:val="auto"/>
          </w:rPr>
          <w:t>5 статьи 15</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контракт);</w:t>
      </w:r>
    </w:p>
    <w:p w:rsidR="002E2679" w:rsidRDefault="002E2679" w:rsidP="001D0CA6">
      <w:pPr>
        <w:ind w:right="-22"/>
        <w:rPr>
          <w:rFonts w:cs="Arial"/>
        </w:rPr>
      </w:pPr>
      <w:r>
        <w:rPr>
          <w:rFonts w:cs="Arial"/>
        </w:rPr>
        <w:t>4) особенностей исполнения контрактов;</w:t>
      </w:r>
    </w:p>
    <w:p w:rsidR="002E2679" w:rsidRDefault="002E2679" w:rsidP="001D0CA6">
      <w:pPr>
        <w:ind w:right="-22"/>
        <w:rPr>
          <w:rFonts w:cs="Arial"/>
        </w:rPr>
      </w:pPr>
      <w:r>
        <w:rPr>
          <w:rFonts w:cs="Arial"/>
        </w:rPr>
        <w:t>5) мониторинга закупок товаров, работ, услуг;</w:t>
      </w:r>
    </w:p>
    <w:p w:rsidR="002E2679" w:rsidRDefault="002E2679" w:rsidP="001D0CA6">
      <w:pPr>
        <w:ind w:right="-22"/>
        <w:rPr>
          <w:rFonts w:cs="Arial"/>
        </w:rPr>
      </w:pPr>
      <w:r>
        <w:rPr>
          <w:rFonts w:cs="Arial"/>
        </w:rPr>
        <w:t>6) аудита в сфере закупок товаров, работ, услуг;</w:t>
      </w:r>
    </w:p>
    <w:p w:rsidR="002E2679" w:rsidRDefault="002E2679" w:rsidP="001D0CA6">
      <w:pPr>
        <w:ind w:right="-22"/>
        <w:rPr>
          <w:rFonts w:cs="Arial"/>
        </w:rPr>
      </w:pPr>
      <w:r>
        <w:rPr>
          <w:rFonts w:cs="Arial"/>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2E2679" w:rsidRDefault="002E2679" w:rsidP="001D0CA6">
      <w:pPr>
        <w:ind w:right="-22"/>
        <w:rPr>
          <w:rFonts w:cs="Arial"/>
        </w:rPr>
      </w:pPr>
    </w:p>
    <w:p w:rsidR="002E2679" w:rsidRPr="00D92E52" w:rsidRDefault="002E2679" w:rsidP="00D92E52">
      <w:pPr>
        <w:ind w:right="-22"/>
        <w:jc w:val="center"/>
        <w:rPr>
          <w:rFonts w:cs="Arial"/>
          <w:b/>
          <w:bCs/>
        </w:rPr>
      </w:pPr>
      <w:bookmarkStart w:id="3" w:name="Par54"/>
      <w:bookmarkEnd w:id="3"/>
      <w:r>
        <w:rPr>
          <w:rFonts w:cs="Arial"/>
          <w:b/>
          <w:bCs/>
        </w:rPr>
        <w:t xml:space="preserve">Статья 2. </w:t>
      </w:r>
      <w:r w:rsidRPr="00D92E52">
        <w:rPr>
          <w:rFonts w:cs="Arial"/>
          <w:b/>
          <w:bCs/>
        </w:rPr>
        <w:t xml:space="preserve">Муниципальный заказ в </w:t>
      </w:r>
      <w:r w:rsidR="00D92E52" w:rsidRPr="00D92E52">
        <w:rPr>
          <w:rFonts w:cs="Arial"/>
          <w:b/>
        </w:rPr>
        <w:t>Магистральном сельском поселении Омского муниципального района Омской области</w:t>
      </w:r>
    </w:p>
    <w:p w:rsidR="002E2679" w:rsidRDefault="002E2679" w:rsidP="001D0CA6">
      <w:pPr>
        <w:ind w:right="-22"/>
        <w:rPr>
          <w:rFonts w:cs="Arial"/>
          <w:b/>
          <w:bCs/>
        </w:rPr>
      </w:pPr>
    </w:p>
    <w:p w:rsidR="002E2679" w:rsidRDefault="002E2679" w:rsidP="001D0CA6">
      <w:pPr>
        <w:ind w:right="-22"/>
        <w:rPr>
          <w:rFonts w:cs="Arial"/>
        </w:rPr>
      </w:pPr>
      <w:r>
        <w:rPr>
          <w:rFonts w:cs="Arial"/>
        </w:rPr>
        <w:t>1. Муниципальный заказ формируется в пределах средств, финансируемых из местного бюджета по функциональным видам расходов и предусмотренных в бюджете</w:t>
      </w:r>
      <w:r>
        <w:rPr>
          <w:rFonts w:cs="Arial"/>
          <w:bCs/>
        </w:rPr>
        <w:t xml:space="preserve"> </w:t>
      </w:r>
      <w:r w:rsidR="00D92E52">
        <w:rPr>
          <w:rFonts w:cs="Arial"/>
        </w:rPr>
        <w:t xml:space="preserve">Магистрального сельского поселения Омского муниципального района Омской области </w:t>
      </w:r>
      <w:r>
        <w:rPr>
          <w:rFonts w:cs="Arial"/>
        </w:rPr>
        <w:t>на очередной финанс</w:t>
      </w:r>
      <w:bookmarkStart w:id="4" w:name="_GoBack"/>
      <w:bookmarkEnd w:id="4"/>
      <w:r>
        <w:rPr>
          <w:rFonts w:cs="Arial"/>
        </w:rPr>
        <w:t>овый год, и (или) в исключительных случаях за счет средств бюджетов иных уровней при условии со финансирования или использования финансовых средств, направленных на реализацию целевых программ (</w:t>
      </w:r>
      <w:hyperlink r:id="rId9" w:history="1">
        <w:r>
          <w:rPr>
            <w:rStyle w:val="a3"/>
            <w:rFonts w:cs="Arial"/>
            <w:color w:val="auto"/>
          </w:rPr>
          <w:t>ст. 139</w:t>
        </w:r>
      </w:hyperlink>
      <w:r>
        <w:rPr>
          <w:rFonts w:cs="Arial"/>
        </w:rPr>
        <w:t xml:space="preserve"> Бюджетного кодекса РФ).</w:t>
      </w:r>
    </w:p>
    <w:p w:rsidR="002E2679" w:rsidRDefault="002E2679" w:rsidP="001D0CA6">
      <w:pPr>
        <w:ind w:right="-22"/>
        <w:rPr>
          <w:rFonts w:cs="Arial"/>
        </w:rPr>
      </w:pPr>
      <w:r>
        <w:rPr>
          <w:rFonts w:cs="Arial"/>
        </w:rPr>
        <w:t xml:space="preserve">2. Содержание муниципального заказа, сроки его выполнения и способ размещения определяются заказчиком, исходя из потребностей </w:t>
      </w:r>
      <w:r w:rsidR="00D92E52">
        <w:rPr>
          <w:rFonts w:cs="Arial"/>
        </w:rPr>
        <w:t xml:space="preserve">Магистрального сельского поселения Омского муниципального района Омской области </w:t>
      </w:r>
      <w:r>
        <w:rPr>
          <w:rFonts w:cs="Arial"/>
        </w:rPr>
        <w:t>в товарах, работах и услугах в соответствии с настоящим Положением и действующим законодательством.</w:t>
      </w:r>
    </w:p>
    <w:p w:rsidR="002E2679" w:rsidRDefault="002E2679" w:rsidP="001D0CA6">
      <w:pPr>
        <w:ind w:right="-22"/>
        <w:rPr>
          <w:rFonts w:cs="Arial"/>
        </w:rPr>
      </w:pPr>
    </w:p>
    <w:p w:rsidR="002E2679" w:rsidRDefault="002E2679" w:rsidP="00D92E52">
      <w:pPr>
        <w:ind w:right="-22"/>
        <w:jc w:val="center"/>
        <w:rPr>
          <w:rFonts w:cs="Arial"/>
          <w:b/>
          <w:bCs/>
        </w:rPr>
      </w:pPr>
      <w:bookmarkStart w:id="5" w:name="Par59"/>
      <w:bookmarkEnd w:id="5"/>
      <w:r>
        <w:rPr>
          <w:rFonts w:cs="Arial"/>
          <w:b/>
          <w:bCs/>
        </w:rPr>
        <w:t>Статья 3. Информационное обеспечение контрактной системы в сфере закупок</w:t>
      </w:r>
    </w:p>
    <w:p w:rsidR="002E2679" w:rsidRDefault="002E2679" w:rsidP="001D0CA6">
      <w:pPr>
        <w:ind w:right="-22"/>
        <w:rPr>
          <w:rFonts w:cs="Arial"/>
        </w:rPr>
      </w:pPr>
    </w:p>
    <w:p w:rsidR="002E2679" w:rsidRDefault="002E2679" w:rsidP="001D0CA6">
      <w:pPr>
        <w:ind w:right="-22"/>
        <w:rPr>
          <w:rFonts w:cs="Arial"/>
        </w:rPr>
      </w:pPr>
      <w:r>
        <w:rPr>
          <w:rFonts w:cs="Arial"/>
        </w:rPr>
        <w:t xml:space="preserve">1. В целях информационного обеспечения контрактной системы в сфере закупок создается и ведется единая информационная система, содержащая данные обо всех этапах закупок, начиная с планирования. Особенности функционирования единой информационной системы определены </w:t>
      </w:r>
      <w:hyperlink r:id="rId10" w:history="1">
        <w:r>
          <w:rPr>
            <w:rStyle w:val="a3"/>
            <w:rFonts w:cs="Arial"/>
            <w:color w:val="auto"/>
          </w:rPr>
          <w:t>статьей 4</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r>
        <w:rPr>
          <w:rFonts w:cs="Arial"/>
        </w:rPr>
        <w:t>До ввода в эксплуатацию единой информационной системы, в целях информационного обеспечения контрактной системы в сфере закупок информация, которая должна в ней содержаться, будет размещаться на официальном сайте www.zakupki.gov.ru в порядке, определенном Правительством РФ (</w:t>
      </w:r>
      <w:hyperlink r:id="rId11" w:history="1">
        <w:r>
          <w:rPr>
            <w:rStyle w:val="a3"/>
            <w:rFonts w:cs="Arial"/>
            <w:color w:val="auto"/>
          </w:rPr>
          <w:t>ч. 5 ст. 112</w:t>
        </w:r>
      </w:hyperlink>
      <w:r>
        <w:rPr>
          <w:rFonts w:cs="Arial"/>
        </w:rPr>
        <w:t xml:space="preserve"> Закона N 44-ФЗ).</w:t>
      </w:r>
    </w:p>
    <w:p w:rsidR="002E2679" w:rsidRDefault="002E2679" w:rsidP="001D0CA6">
      <w:pPr>
        <w:ind w:right="-22"/>
        <w:rPr>
          <w:rFonts w:cs="Arial"/>
        </w:rPr>
      </w:pPr>
    </w:p>
    <w:p w:rsidR="002E2679" w:rsidRDefault="002E2679" w:rsidP="00D92E52">
      <w:pPr>
        <w:ind w:right="-22"/>
        <w:jc w:val="center"/>
        <w:rPr>
          <w:rFonts w:cs="Arial"/>
          <w:b/>
          <w:bCs/>
        </w:rPr>
      </w:pPr>
      <w:bookmarkStart w:id="6" w:name="Par64"/>
      <w:bookmarkEnd w:id="6"/>
      <w:r>
        <w:rPr>
          <w:rFonts w:cs="Arial"/>
          <w:b/>
          <w:bCs/>
        </w:rPr>
        <w:t>Статья 4. Организация электронного документооборота в контрактной системе в сфере закупок</w:t>
      </w:r>
    </w:p>
    <w:p w:rsidR="002E2679" w:rsidRDefault="002E2679" w:rsidP="001D0CA6">
      <w:pPr>
        <w:ind w:right="-22"/>
        <w:rPr>
          <w:rFonts w:cs="Arial"/>
          <w:b/>
          <w:bCs/>
        </w:rPr>
      </w:pPr>
    </w:p>
    <w:p w:rsidR="002E2679" w:rsidRDefault="002E2679" w:rsidP="001D0CA6">
      <w:pPr>
        <w:ind w:right="-22"/>
        <w:rPr>
          <w:rFonts w:cs="Arial"/>
        </w:rPr>
      </w:pPr>
      <w:r>
        <w:rPr>
          <w:rFonts w:cs="Arial"/>
        </w:rPr>
        <w:t xml:space="preserve">В рамках отношений, указанных в </w:t>
      </w:r>
      <w:hyperlink r:id="rId12" w:anchor="Par45" w:history="1">
        <w:r>
          <w:rPr>
            <w:rStyle w:val="a3"/>
            <w:rFonts w:cs="Arial"/>
            <w:color w:val="auto"/>
          </w:rPr>
          <w:t>статье 1</w:t>
        </w:r>
      </w:hyperlink>
      <w:r>
        <w:rPr>
          <w:rFonts w:cs="Arial"/>
        </w:rPr>
        <w:t xml:space="preserve"> настоящего Положения,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2E2679" w:rsidRDefault="002E2679" w:rsidP="001D0CA6">
      <w:pPr>
        <w:ind w:right="-22"/>
        <w:rPr>
          <w:rFonts w:cs="Arial"/>
        </w:rPr>
      </w:pPr>
    </w:p>
    <w:p w:rsidR="002E2679" w:rsidRDefault="002E2679" w:rsidP="00D92E52">
      <w:pPr>
        <w:ind w:right="-22"/>
        <w:jc w:val="center"/>
        <w:rPr>
          <w:rFonts w:cs="Arial"/>
          <w:b/>
          <w:bCs/>
        </w:rPr>
      </w:pPr>
      <w:bookmarkStart w:id="7" w:name="Par68"/>
      <w:bookmarkEnd w:id="7"/>
      <w:r>
        <w:rPr>
          <w:rFonts w:cs="Arial"/>
          <w:b/>
          <w:bCs/>
        </w:rPr>
        <w:lastRenderedPageBreak/>
        <w:t>Статья 5. Цели осуществления закупок</w:t>
      </w:r>
    </w:p>
    <w:p w:rsidR="002E2679" w:rsidRDefault="002E2679" w:rsidP="001D0CA6">
      <w:pPr>
        <w:ind w:right="-22"/>
        <w:rPr>
          <w:rFonts w:cs="Arial"/>
          <w:b/>
          <w:bCs/>
        </w:rPr>
      </w:pPr>
    </w:p>
    <w:p w:rsidR="002E2679" w:rsidRDefault="002E2679" w:rsidP="001D0CA6">
      <w:pPr>
        <w:ind w:right="-22"/>
        <w:rPr>
          <w:rFonts w:cs="Arial"/>
        </w:rPr>
      </w:pPr>
      <w:r>
        <w:rPr>
          <w:rFonts w:cs="Arial"/>
        </w:rPr>
        <w:t>В соответствии с настоящим Положением заказчиками осуществляются закупки для обеспечения муниципальных нужд</w:t>
      </w:r>
      <w:r>
        <w:rPr>
          <w:rFonts w:cs="Arial"/>
          <w:bCs/>
        </w:rPr>
        <w:t xml:space="preserve"> </w:t>
      </w:r>
      <w:r w:rsidR="00D92E52">
        <w:rPr>
          <w:rFonts w:cs="Arial"/>
        </w:rPr>
        <w:t>Магистрального сельского поселения Омского муниципального района Омской области</w:t>
      </w:r>
      <w:r>
        <w:rPr>
          <w:rFonts w:cs="Arial"/>
        </w:rPr>
        <w:t>, а именно для:</w:t>
      </w:r>
    </w:p>
    <w:p w:rsidR="002E2679" w:rsidRDefault="002E2679" w:rsidP="001D0CA6">
      <w:pPr>
        <w:ind w:right="-22"/>
        <w:rPr>
          <w:rFonts w:cs="Arial"/>
        </w:rPr>
      </w:pPr>
      <w:bookmarkStart w:id="8" w:name="Par71"/>
      <w:bookmarkEnd w:id="8"/>
      <w:r>
        <w:rPr>
          <w:rFonts w:cs="Arial"/>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2E2679" w:rsidRDefault="002E2679" w:rsidP="001D0CA6">
      <w:pPr>
        <w:ind w:right="-22"/>
        <w:rPr>
          <w:rFonts w:cs="Arial"/>
        </w:rPr>
      </w:pPr>
      <w:bookmarkStart w:id="9" w:name="Par72"/>
      <w:bookmarkEnd w:id="9"/>
      <w:r>
        <w:rPr>
          <w:rFonts w:cs="Arial"/>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r:id="rId13" w:anchor="Par71" w:history="1">
        <w:r>
          <w:rPr>
            <w:rStyle w:val="a3"/>
            <w:rFonts w:cs="Arial"/>
            <w:color w:val="auto"/>
          </w:rPr>
          <w:t>пунктом 1</w:t>
        </w:r>
      </w:hyperlink>
      <w:r>
        <w:rPr>
          <w:rFonts w:cs="Arial"/>
        </w:rPr>
        <w:t xml:space="preserve"> настоящей статьи государственных программ;</w:t>
      </w:r>
    </w:p>
    <w:p w:rsidR="002E2679" w:rsidRDefault="002E2679" w:rsidP="001D0CA6">
      <w:pPr>
        <w:ind w:right="-22"/>
        <w:rPr>
          <w:rFonts w:cs="Arial"/>
        </w:rPr>
      </w:pPr>
      <w:r>
        <w:rPr>
          <w:rFonts w:cs="Arial"/>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r:id="rId14" w:anchor="Par71" w:history="1">
        <w:r>
          <w:rPr>
            <w:rStyle w:val="a3"/>
            <w:rFonts w:cs="Arial"/>
            <w:color w:val="auto"/>
          </w:rPr>
          <w:t>пунктами 1</w:t>
        </w:r>
      </w:hyperlink>
      <w:r>
        <w:rPr>
          <w:rFonts w:cs="Arial"/>
        </w:rPr>
        <w:t xml:space="preserve"> и </w:t>
      </w:r>
      <w:hyperlink r:id="rId15" w:anchor="Par72" w:history="1">
        <w:r>
          <w:rPr>
            <w:rStyle w:val="a3"/>
            <w:rFonts w:cs="Arial"/>
            <w:color w:val="auto"/>
          </w:rPr>
          <w:t>2</w:t>
        </w:r>
      </w:hyperlink>
      <w:r>
        <w:rPr>
          <w:rFonts w:cs="Arial"/>
        </w:rPr>
        <w:t xml:space="preserve"> настоящей статьи функций и полномочий.</w:t>
      </w:r>
    </w:p>
    <w:p w:rsidR="002E2679" w:rsidRDefault="002E2679" w:rsidP="001D0CA6">
      <w:pPr>
        <w:ind w:right="-22"/>
        <w:rPr>
          <w:rFonts w:cs="Arial"/>
        </w:rPr>
      </w:pPr>
    </w:p>
    <w:p w:rsidR="002E2679" w:rsidRDefault="002E2679" w:rsidP="00D92E52">
      <w:pPr>
        <w:ind w:right="-22"/>
        <w:jc w:val="center"/>
        <w:rPr>
          <w:rFonts w:cs="Arial"/>
          <w:b/>
          <w:bCs/>
        </w:rPr>
      </w:pPr>
      <w:bookmarkStart w:id="10" w:name="Par75"/>
      <w:bookmarkEnd w:id="10"/>
      <w:r>
        <w:rPr>
          <w:rFonts w:cs="Arial"/>
          <w:b/>
          <w:bCs/>
        </w:rPr>
        <w:t>Статья 6. Особенности закупок, осуществляемых бюджетным, автономным учреждениями, муниципальными унитарными предприятиями и иными юридическими лицами</w:t>
      </w:r>
    </w:p>
    <w:p w:rsidR="002E2679" w:rsidRDefault="002E2679" w:rsidP="001D0CA6">
      <w:pPr>
        <w:ind w:right="-22"/>
        <w:rPr>
          <w:rFonts w:cs="Arial"/>
        </w:rPr>
      </w:pPr>
    </w:p>
    <w:p w:rsidR="002E2679" w:rsidRDefault="002E2679" w:rsidP="001D0CA6">
      <w:pPr>
        <w:ind w:right="-22"/>
        <w:rPr>
          <w:rFonts w:cs="Arial"/>
        </w:rPr>
      </w:pPr>
      <w:r>
        <w:rPr>
          <w:rFonts w:cs="Arial"/>
        </w:rPr>
        <w:t xml:space="preserve">Особенности закупок, осуществляемых бюджетным, автономным учреждениями, муниципальными унитарными предприятиями и иными юридическими лицами установлены </w:t>
      </w:r>
      <w:hyperlink r:id="rId16" w:history="1">
        <w:r>
          <w:rPr>
            <w:rStyle w:val="a3"/>
            <w:rFonts w:cs="Arial"/>
            <w:color w:val="auto"/>
          </w:rPr>
          <w:t>статьей 15</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p>
    <w:p w:rsidR="002E2679" w:rsidRDefault="002E2679" w:rsidP="00252D11">
      <w:pPr>
        <w:ind w:right="-22"/>
        <w:jc w:val="center"/>
        <w:rPr>
          <w:rFonts w:cs="Arial"/>
          <w:b/>
          <w:bCs/>
        </w:rPr>
      </w:pPr>
      <w:bookmarkStart w:id="11" w:name="Par79"/>
      <w:bookmarkEnd w:id="11"/>
      <w:r>
        <w:rPr>
          <w:rFonts w:cs="Arial"/>
          <w:b/>
          <w:bCs/>
        </w:rPr>
        <w:t>Глава 2. Планирование закупок</w:t>
      </w:r>
    </w:p>
    <w:p w:rsidR="002E2679" w:rsidRDefault="002E2679" w:rsidP="00252D11">
      <w:pPr>
        <w:ind w:right="-22"/>
        <w:jc w:val="center"/>
        <w:rPr>
          <w:rFonts w:cs="Arial"/>
        </w:rPr>
      </w:pPr>
    </w:p>
    <w:p w:rsidR="002E2679" w:rsidRDefault="002E2679" w:rsidP="00252D11">
      <w:pPr>
        <w:ind w:right="-22"/>
        <w:jc w:val="center"/>
        <w:rPr>
          <w:rFonts w:cs="Arial"/>
          <w:b/>
          <w:bCs/>
        </w:rPr>
      </w:pPr>
      <w:bookmarkStart w:id="12" w:name="Par84"/>
      <w:bookmarkEnd w:id="12"/>
      <w:r>
        <w:rPr>
          <w:rFonts w:cs="Arial"/>
          <w:b/>
          <w:bCs/>
        </w:rPr>
        <w:t>Статья 7. Планирование закупок</w:t>
      </w:r>
    </w:p>
    <w:p w:rsidR="002E2679" w:rsidRDefault="002E2679" w:rsidP="001D0CA6">
      <w:pPr>
        <w:ind w:right="-22"/>
        <w:rPr>
          <w:rFonts w:cs="Arial"/>
        </w:rPr>
      </w:pPr>
    </w:p>
    <w:p w:rsidR="002E2679" w:rsidRDefault="002E2679" w:rsidP="001D0CA6">
      <w:pPr>
        <w:ind w:right="-22"/>
        <w:rPr>
          <w:rFonts w:cs="Arial"/>
        </w:rPr>
      </w:pPr>
      <w:r>
        <w:rPr>
          <w:rFonts w:cs="Arial"/>
        </w:rPr>
        <w:t xml:space="preserve">Планирование закупок осуществляется исходя из определенных </w:t>
      </w:r>
      <w:hyperlink r:id="rId17" w:anchor="Par68" w:history="1">
        <w:r>
          <w:rPr>
            <w:rStyle w:val="a3"/>
            <w:rFonts w:cs="Arial"/>
            <w:color w:val="auto"/>
          </w:rPr>
          <w:t>статьей 5</w:t>
        </w:r>
      </w:hyperlink>
      <w:r>
        <w:rPr>
          <w:rFonts w:cs="Arial"/>
        </w:rPr>
        <w:t xml:space="preserve"> настоящего Положения целей осуществления закупок посредством формирования, утверждения и ведения:</w:t>
      </w:r>
    </w:p>
    <w:p w:rsidR="002E2679" w:rsidRDefault="002E2679" w:rsidP="001D0CA6">
      <w:pPr>
        <w:ind w:right="-22"/>
        <w:rPr>
          <w:rFonts w:cs="Arial"/>
        </w:rPr>
      </w:pPr>
      <w:r>
        <w:rPr>
          <w:rFonts w:cs="Arial"/>
        </w:rPr>
        <w:t>1) планов закупок;</w:t>
      </w:r>
    </w:p>
    <w:p w:rsidR="002E2679" w:rsidRDefault="002E2679" w:rsidP="001D0CA6">
      <w:pPr>
        <w:ind w:right="-22"/>
        <w:rPr>
          <w:rFonts w:cs="Arial"/>
        </w:rPr>
      </w:pPr>
      <w:r>
        <w:rPr>
          <w:rFonts w:cs="Arial"/>
        </w:rPr>
        <w:lastRenderedPageBreak/>
        <w:t>2) планов-графиков.</w:t>
      </w:r>
    </w:p>
    <w:p w:rsidR="002E2679" w:rsidRDefault="002E2679" w:rsidP="001D0CA6">
      <w:pPr>
        <w:ind w:right="-22"/>
        <w:rPr>
          <w:rFonts w:cs="Arial"/>
        </w:rPr>
      </w:pPr>
    </w:p>
    <w:p w:rsidR="002E2679" w:rsidRDefault="002E2679" w:rsidP="00252D11">
      <w:pPr>
        <w:ind w:right="-22"/>
        <w:jc w:val="center"/>
        <w:rPr>
          <w:rFonts w:cs="Arial"/>
          <w:b/>
          <w:bCs/>
        </w:rPr>
      </w:pPr>
      <w:bookmarkStart w:id="13" w:name="Par97"/>
      <w:bookmarkEnd w:id="13"/>
      <w:r>
        <w:rPr>
          <w:rFonts w:cs="Arial"/>
          <w:b/>
          <w:bCs/>
        </w:rPr>
        <w:t>Статья 8. Планы закупок</w:t>
      </w:r>
    </w:p>
    <w:p w:rsidR="002E2679" w:rsidRDefault="002E2679" w:rsidP="001D0CA6">
      <w:pPr>
        <w:ind w:right="-22"/>
        <w:rPr>
          <w:rFonts w:cs="Arial"/>
        </w:rPr>
      </w:pPr>
    </w:p>
    <w:p w:rsidR="002E2679" w:rsidRDefault="002E2679" w:rsidP="001D0CA6">
      <w:pPr>
        <w:ind w:right="-22"/>
        <w:rPr>
          <w:rFonts w:cs="Arial"/>
        </w:rPr>
      </w:pPr>
      <w:r>
        <w:rPr>
          <w:rFonts w:cs="Arial"/>
        </w:rPr>
        <w:t xml:space="preserve">1. Планы закупок формируются заказчиками исходя из целей осуществления закупок, определенных с учетом положений </w:t>
      </w:r>
      <w:hyperlink r:id="rId18" w:anchor="Par68" w:history="1">
        <w:r>
          <w:rPr>
            <w:rStyle w:val="a3"/>
            <w:rFonts w:cs="Arial"/>
            <w:color w:val="auto"/>
          </w:rPr>
          <w:t>статьи 5</w:t>
        </w:r>
      </w:hyperlink>
      <w:r>
        <w:rPr>
          <w:rFonts w:cs="Arial"/>
        </w:rPr>
        <w:t xml:space="preserve"> настоящего Положения, а также с учетом установленных </w:t>
      </w:r>
      <w:hyperlink r:id="rId19" w:anchor="Par242" w:history="1">
        <w:r>
          <w:rPr>
            <w:rStyle w:val="a3"/>
            <w:rFonts w:cs="Arial"/>
            <w:color w:val="auto"/>
          </w:rPr>
          <w:t>статьей 19</w:t>
        </w:r>
      </w:hyperlink>
      <w:r>
        <w:rPr>
          <w:rFonts w:cs="Arial"/>
        </w:rPr>
        <w:t xml:space="preserve"> настоящего Положения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E2679" w:rsidRDefault="002E2679" w:rsidP="001D0CA6">
      <w:pPr>
        <w:ind w:right="-22"/>
        <w:rPr>
          <w:rFonts w:cs="Arial"/>
        </w:rPr>
      </w:pPr>
      <w:bookmarkStart w:id="14" w:name="Par100"/>
      <w:bookmarkEnd w:id="14"/>
      <w:r>
        <w:rPr>
          <w:rFonts w:cs="Arial"/>
        </w:rPr>
        <w:t>2. В планы закупок включаются:</w:t>
      </w:r>
    </w:p>
    <w:p w:rsidR="002E2679" w:rsidRDefault="002E2679" w:rsidP="001D0CA6">
      <w:pPr>
        <w:ind w:right="-22"/>
        <w:rPr>
          <w:rFonts w:cs="Arial"/>
        </w:rPr>
      </w:pPr>
      <w:r>
        <w:rPr>
          <w:rFonts w:cs="Arial"/>
        </w:rPr>
        <w:t xml:space="preserve">1) идентификационный код закупки, определенный в соответствии со </w:t>
      </w:r>
      <w:hyperlink r:id="rId20" w:history="1">
        <w:r>
          <w:rPr>
            <w:rStyle w:val="a3"/>
            <w:rFonts w:cs="Arial"/>
            <w:color w:val="auto"/>
          </w:rPr>
          <w:t>статьей 23</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r>
        <w:rPr>
          <w:rFonts w:cs="Arial"/>
        </w:rPr>
        <w:t xml:space="preserve">2) цель осуществления закупки, определенная с учетом положений </w:t>
      </w:r>
      <w:hyperlink r:id="rId21" w:anchor="Par68" w:history="1">
        <w:r>
          <w:rPr>
            <w:rStyle w:val="a3"/>
            <w:rFonts w:cs="Arial"/>
            <w:color w:val="auto"/>
          </w:rPr>
          <w:t>статьи 5</w:t>
        </w:r>
      </w:hyperlink>
      <w:r>
        <w:rPr>
          <w:rFonts w:cs="Arial"/>
        </w:rPr>
        <w:t xml:space="preserve"> настоящего Положения;</w:t>
      </w:r>
    </w:p>
    <w:p w:rsidR="002E2679" w:rsidRDefault="002E2679" w:rsidP="001D0CA6">
      <w:pPr>
        <w:ind w:right="-22"/>
        <w:rPr>
          <w:rFonts w:cs="Arial"/>
        </w:rPr>
      </w:pPr>
      <w:r>
        <w:rPr>
          <w:rFonts w:cs="Arial"/>
        </w:rPr>
        <w:t>3) наименование объекта и (или</w:t>
      </w:r>
      <w:r w:rsidR="00252D11">
        <w:rPr>
          <w:rFonts w:cs="Arial"/>
        </w:rPr>
        <w:t>) наименования объектов закупки</w:t>
      </w:r>
      <w:r>
        <w:rPr>
          <w:rFonts w:cs="Arial"/>
        </w:rPr>
        <w:t>;</w:t>
      </w:r>
    </w:p>
    <w:p w:rsidR="002E2679" w:rsidRDefault="002E2679" w:rsidP="001D0CA6">
      <w:pPr>
        <w:ind w:right="-22"/>
        <w:rPr>
          <w:rFonts w:cs="Arial"/>
        </w:rPr>
      </w:pPr>
      <w:r>
        <w:rPr>
          <w:rFonts w:cs="Arial"/>
        </w:rPr>
        <w:t>4) объем финансового обеспечения для осуществления закупки;</w:t>
      </w:r>
    </w:p>
    <w:p w:rsidR="002E2679" w:rsidRDefault="002E2679" w:rsidP="001D0CA6">
      <w:pPr>
        <w:ind w:right="-22"/>
        <w:rPr>
          <w:rFonts w:cs="Arial"/>
        </w:rPr>
      </w:pPr>
      <w:r>
        <w:rPr>
          <w:rFonts w:cs="Arial"/>
        </w:rPr>
        <w:t>5) сроки (периодичность) осуществления планируемых закупок;</w:t>
      </w:r>
    </w:p>
    <w:p w:rsidR="002E2679" w:rsidRDefault="002E2679" w:rsidP="001D0CA6">
      <w:pPr>
        <w:ind w:right="-22"/>
        <w:rPr>
          <w:rFonts w:cs="Arial"/>
        </w:rPr>
      </w:pPr>
      <w:r>
        <w:rPr>
          <w:rFonts w:cs="Arial"/>
        </w:rPr>
        <w:t xml:space="preserve">6) обоснование закупки в соответствии со </w:t>
      </w:r>
      <w:hyperlink r:id="rId22" w:anchor="Par117" w:history="1">
        <w:r>
          <w:rPr>
            <w:rStyle w:val="a3"/>
            <w:rFonts w:cs="Arial"/>
            <w:color w:val="auto"/>
          </w:rPr>
          <w:t>статьей 9</w:t>
        </w:r>
      </w:hyperlink>
      <w:r>
        <w:rPr>
          <w:rFonts w:cs="Arial"/>
        </w:rPr>
        <w:t xml:space="preserve"> настоящего Положения;</w:t>
      </w:r>
    </w:p>
    <w:p w:rsidR="002E2679" w:rsidRDefault="002E2679" w:rsidP="001D0CA6">
      <w:pPr>
        <w:ind w:right="-22"/>
        <w:rPr>
          <w:rFonts w:cs="Arial"/>
        </w:rPr>
      </w:pPr>
      <w:r>
        <w:rPr>
          <w:rFonts w:cs="Arial"/>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2E2679" w:rsidRDefault="002E2679" w:rsidP="001D0CA6">
      <w:pPr>
        <w:ind w:right="-22"/>
        <w:rPr>
          <w:rFonts w:cs="Arial"/>
        </w:rPr>
      </w:pPr>
      <w:r>
        <w:rPr>
          <w:rFonts w:cs="Arial"/>
        </w:rPr>
        <w:t xml:space="preserve">8) информация об обязательном общественном обсуждении закупки товара, работы или услуги в соответствии со </w:t>
      </w:r>
      <w:hyperlink r:id="rId23" w:history="1">
        <w:r>
          <w:rPr>
            <w:rStyle w:val="a3"/>
            <w:rFonts w:cs="Arial"/>
            <w:color w:val="auto"/>
          </w:rPr>
          <w:t>статьей 20</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r>
        <w:rPr>
          <w:rFonts w:cs="Arial"/>
        </w:rPr>
        <w:t xml:space="preserve">3. Планы закупок формируются на срок, соответствующий сроку действия решения Совета </w:t>
      </w:r>
      <w:r w:rsidR="00252D11">
        <w:rPr>
          <w:rFonts w:cs="Arial"/>
        </w:rPr>
        <w:t xml:space="preserve">Магистрального сельского поселения Омского муниципального района Омской области </w:t>
      </w:r>
      <w:r>
        <w:rPr>
          <w:rFonts w:cs="Arial"/>
        </w:rPr>
        <w:t xml:space="preserve">о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r:id="rId24" w:anchor="Par100" w:history="1">
        <w:r>
          <w:rPr>
            <w:rStyle w:val="a3"/>
            <w:rFonts w:cs="Arial"/>
            <w:color w:val="auto"/>
          </w:rPr>
          <w:t>части 2</w:t>
        </w:r>
      </w:hyperlink>
      <w:r>
        <w:rPr>
          <w:rFonts w:cs="Arial"/>
        </w:rPr>
        <w:t xml:space="preserve"> настоящей статьи информация вносится в планы закупок на весь срок планируемых закупок. Планы закупок подлежат изменению при необходимости приведения их в соответствие с решением Совета </w:t>
      </w:r>
      <w:r w:rsidR="00252D11">
        <w:rPr>
          <w:rFonts w:cs="Arial"/>
        </w:rPr>
        <w:lastRenderedPageBreak/>
        <w:t>Магистрального сельского поселения Омского</w:t>
      </w:r>
      <w:r>
        <w:rPr>
          <w:rFonts w:cs="Arial"/>
        </w:rPr>
        <w:t xml:space="preserve"> муниципального района</w:t>
      </w:r>
      <w:r w:rsidR="00252D11">
        <w:rPr>
          <w:rFonts w:cs="Arial"/>
        </w:rPr>
        <w:t xml:space="preserve"> Омской области</w:t>
      </w:r>
      <w:r>
        <w:rPr>
          <w:rFonts w:cs="Arial"/>
        </w:rPr>
        <w:t xml:space="preserve"> о бюджете на текущий финансовый год и плановый период.</w:t>
      </w:r>
    </w:p>
    <w:p w:rsidR="002E2679" w:rsidRDefault="002E2679" w:rsidP="001D0CA6">
      <w:pPr>
        <w:ind w:right="-22"/>
        <w:rPr>
          <w:rFonts w:cs="Arial"/>
        </w:rPr>
      </w:pPr>
      <w:r>
        <w:rPr>
          <w:rFonts w:cs="Arial"/>
        </w:rPr>
        <w:t>4. Планы закупок подлежат изменению при необходимости:</w:t>
      </w:r>
    </w:p>
    <w:p w:rsidR="002E2679" w:rsidRDefault="002E2679" w:rsidP="001D0CA6">
      <w:pPr>
        <w:ind w:right="-22"/>
        <w:rPr>
          <w:rFonts w:cs="Arial"/>
        </w:rPr>
      </w:pPr>
      <w:r>
        <w:rPr>
          <w:rFonts w:cs="Arial"/>
        </w:rPr>
        <w:t xml:space="preserve">1) приведения их в соответствие в связи с изменением определенных с учетом положений </w:t>
      </w:r>
      <w:hyperlink r:id="rId25" w:history="1">
        <w:r>
          <w:rPr>
            <w:rStyle w:val="a3"/>
            <w:rFonts w:cs="Arial"/>
            <w:color w:val="auto"/>
          </w:rPr>
          <w:t>статьи 13</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целей осуществления закупок и установленных в соответствии со </w:t>
      </w:r>
      <w:hyperlink r:id="rId26" w:history="1">
        <w:r>
          <w:rPr>
            <w:rStyle w:val="a3"/>
            <w:rFonts w:cs="Arial"/>
            <w:color w:val="auto"/>
          </w:rPr>
          <w:t>статьей 19</w:t>
        </w:r>
      </w:hyperlink>
      <w:r>
        <w:rPr>
          <w:rFonts w:cs="Arial"/>
        </w:rPr>
        <w:t xml:space="preserve"> настоящего Федерального закона о закупках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2E2679" w:rsidRDefault="002E2679" w:rsidP="001D0CA6">
      <w:pPr>
        <w:ind w:right="-22"/>
        <w:rPr>
          <w:rFonts w:cs="Arial"/>
        </w:rPr>
      </w:pPr>
      <w:r>
        <w:rPr>
          <w:rFonts w:cs="Arial"/>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2E2679" w:rsidRDefault="002E2679" w:rsidP="001D0CA6">
      <w:pPr>
        <w:ind w:right="-22"/>
        <w:rPr>
          <w:rFonts w:cs="Arial"/>
        </w:rPr>
      </w:pPr>
      <w:r>
        <w:rPr>
          <w:rFonts w:cs="Arial"/>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2E2679" w:rsidRDefault="002E2679" w:rsidP="001D0CA6">
      <w:pPr>
        <w:ind w:right="-22"/>
        <w:rPr>
          <w:rFonts w:cs="Arial"/>
        </w:rPr>
      </w:pPr>
      <w:r>
        <w:rPr>
          <w:rFonts w:cs="Arial"/>
        </w:rPr>
        <w:t xml:space="preserve">4) реализации решения, принятого заказчиком по итогам обязательного общественного обсуждения закупки в соответствии со </w:t>
      </w:r>
      <w:hyperlink r:id="rId27" w:history="1">
        <w:r>
          <w:rPr>
            <w:rStyle w:val="a3"/>
            <w:rFonts w:cs="Arial"/>
            <w:color w:val="auto"/>
          </w:rPr>
          <w:t>статьей 20</w:t>
        </w:r>
      </w:hyperlink>
      <w:r>
        <w:rPr>
          <w:rFonts w:cs="Arial"/>
        </w:rPr>
        <w:t xml:space="preserve"> Федерального закона о закупках;</w:t>
      </w:r>
    </w:p>
    <w:p w:rsidR="002E2679" w:rsidRDefault="002E2679" w:rsidP="001D0CA6">
      <w:pPr>
        <w:ind w:right="-22"/>
        <w:rPr>
          <w:rFonts w:cs="Arial"/>
        </w:rPr>
      </w:pPr>
      <w:r>
        <w:rPr>
          <w:rFonts w:cs="Arial"/>
        </w:rPr>
        <w:t>5) использования в соответствии с законодательством Российской Федерации экономии, полученной при осуществлении закупки;</w:t>
      </w:r>
    </w:p>
    <w:p w:rsidR="002E2679" w:rsidRDefault="002E2679" w:rsidP="001D0CA6">
      <w:pPr>
        <w:ind w:right="-22"/>
        <w:rPr>
          <w:rFonts w:cs="Arial"/>
        </w:rPr>
      </w:pPr>
      <w:r>
        <w:rPr>
          <w:rFonts w:cs="Arial"/>
        </w:rPr>
        <w:t xml:space="preserve">6) в иных случаях, установленных порядком формирования, утверждения и ведения планов закупок, предусмотренным </w:t>
      </w:r>
      <w:hyperlink r:id="rId28" w:history="1">
        <w:r>
          <w:rPr>
            <w:rStyle w:val="a3"/>
            <w:rFonts w:cs="Arial"/>
            <w:color w:val="auto"/>
          </w:rPr>
          <w:t>частью 5</w:t>
        </w:r>
      </w:hyperlink>
      <w:r>
        <w:rPr>
          <w:rFonts w:cs="Arial"/>
        </w:rPr>
        <w:t xml:space="preserve"> статьи 17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r>
        <w:rPr>
          <w:rFonts w:cs="Arial"/>
        </w:rPr>
        <w:t xml:space="preserve">5. План закупок формируется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w:t>
      </w:r>
      <w:r>
        <w:rPr>
          <w:rFonts w:cs="Arial"/>
        </w:rPr>
        <w:lastRenderedPageBreak/>
        <w:t>законодательства Российской Федерации и утверждается в течение десяти рабочих дней после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E2679" w:rsidRDefault="002E2679" w:rsidP="001D0CA6">
      <w:pPr>
        <w:ind w:right="-22"/>
        <w:rPr>
          <w:rFonts w:cs="Arial"/>
        </w:rPr>
      </w:pPr>
      <w:r>
        <w:rPr>
          <w:rFonts w:cs="Arial"/>
        </w:rPr>
        <w:t>6.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2E2679" w:rsidRDefault="002E2679" w:rsidP="001D0CA6">
      <w:pPr>
        <w:ind w:right="-22"/>
        <w:rPr>
          <w:rFonts w:cs="Arial"/>
        </w:rPr>
      </w:pPr>
      <w:r>
        <w:rPr>
          <w:rFonts w:cs="Arial"/>
        </w:rPr>
        <w:t>7.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2E2679" w:rsidRDefault="002E2679" w:rsidP="001D0CA6">
      <w:pPr>
        <w:ind w:right="-22"/>
        <w:rPr>
          <w:rFonts w:cs="Arial"/>
        </w:rPr>
      </w:pPr>
    </w:p>
    <w:p w:rsidR="002E2679" w:rsidRDefault="002E2679" w:rsidP="00252D11">
      <w:pPr>
        <w:ind w:right="-22"/>
        <w:jc w:val="center"/>
        <w:rPr>
          <w:rFonts w:cs="Arial"/>
          <w:b/>
          <w:bCs/>
        </w:rPr>
      </w:pPr>
      <w:bookmarkStart w:id="15" w:name="Par117"/>
      <w:bookmarkEnd w:id="15"/>
      <w:r>
        <w:rPr>
          <w:rFonts w:cs="Arial"/>
          <w:b/>
          <w:bCs/>
        </w:rPr>
        <w:t>Статья 9. Обоснование закупок</w:t>
      </w:r>
    </w:p>
    <w:p w:rsidR="002E2679" w:rsidRDefault="002E2679" w:rsidP="001D0CA6">
      <w:pPr>
        <w:ind w:right="-22"/>
        <w:rPr>
          <w:rFonts w:cs="Arial"/>
        </w:rPr>
      </w:pPr>
    </w:p>
    <w:p w:rsidR="002E2679" w:rsidRDefault="002E2679" w:rsidP="001D0CA6">
      <w:pPr>
        <w:ind w:right="-22"/>
        <w:rPr>
          <w:rFonts w:cs="Arial"/>
        </w:rPr>
      </w:pPr>
      <w:r>
        <w:rPr>
          <w:rFonts w:cs="Arial"/>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r:id="rId29" w:anchor="Par68" w:history="1">
        <w:r>
          <w:rPr>
            <w:rStyle w:val="a3"/>
            <w:rFonts w:cs="Arial"/>
            <w:color w:val="auto"/>
          </w:rPr>
          <w:t>статьи 5</w:t>
        </w:r>
      </w:hyperlink>
      <w:r>
        <w:rPr>
          <w:rFonts w:cs="Arial"/>
        </w:rPr>
        <w:t xml:space="preserve"> настоящего Положения, а также законодательству Российской Федерации и иным нормативным правовым актам о контрактной системе в сфере закупок.</w:t>
      </w:r>
    </w:p>
    <w:p w:rsidR="002E2679" w:rsidRDefault="002E2679" w:rsidP="001D0CA6">
      <w:pPr>
        <w:ind w:right="-22"/>
        <w:rPr>
          <w:rFonts w:cs="Arial"/>
        </w:rPr>
      </w:pPr>
      <w:r>
        <w:rPr>
          <w:rFonts w:cs="Arial"/>
        </w:rPr>
        <w:t>2. При формировании плана-графика обоснованию подлежат:</w:t>
      </w:r>
    </w:p>
    <w:p w:rsidR="002E2679" w:rsidRDefault="002E2679" w:rsidP="001D0CA6">
      <w:pPr>
        <w:ind w:right="-22"/>
        <w:rPr>
          <w:rFonts w:cs="Arial"/>
        </w:rPr>
      </w:pPr>
      <w:r>
        <w:rPr>
          <w:rFonts w:cs="Arial"/>
        </w:rPr>
        <w:t xml:space="preserve">1) начальная (максимальная) цена контракта, цена контракта в порядке, установленном </w:t>
      </w:r>
      <w:hyperlink r:id="rId30" w:anchor="Par201" w:history="1">
        <w:r>
          <w:rPr>
            <w:rStyle w:val="a3"/>
            <w:rFonts w:cs="Arial"/>
            <w:color w:val="auto"/>
          </w:rPr>
          <w:t>статьей 13</w:t>
        </w:r>
      </w:hyperlink>
      <w:r>
        <w:rPr>
          <w:rFonts w:cs="Arial"/>
        </w:rPr>
        <w:t xml:space="preserve"> настоящего Положения;</w:t>
      </w:r>
    </w:p>
    <w:p w:rsidR="002E2679" w:rsidRDefault="002E2679" w:rsidP="001D0CA6">
      <w:pPr>
        <w:ind w:right="-22"/>
        <w:rPr>
          <w:rFonts w:cs="Arial"/>
        </w:rPr>
      </w:pPr>
      <w:r>
        <w:rPr>
          <w:rFonts w:cs="Arial"/>
        </w:rPr>
        <w:t xml:space="preserve">2) способ определения поставщика (подрядчика, исполнителя) в соответствии со </w:t>
      </w:r>
      <w:hyperlink r:id="rId31" w:anchor="Par214" w:history="1">
        <w:r>
          <w:rPr>
            <w:rStyle w:val="a3"/>
            <w:rFonts w:cs="Arial"/>
            <w:color w:val="auto"/>
          </w:rPr>
          <w:t>статьей 15</w:t>
        </w:r>
      </w:hyperlink>
      <w:r>
        <w:rPr>
          <w:rFonts w:cs="Arial"/>
        </w:rPr>
        <w:t xml:space="preserve"> настоящего Положения, в том числе дополнительные требования к участникам закупки.</w:t>
      </w:r>
    </w:p>
    <w:p w:rsidR="002E2679" w:rsidRDefault="002E2679" w:rsidP="001D0CA6">
      <w:pPr>
        <w:ind w:right="-22"/>
        <w:rPr>
          <w:rFonts w:cs="Arial"/>
        </w:rPr>
      </w:pPr>
      <w:r>
        <w:rPr>
          <w:rFonts w:cs="Arial"/>
        </w:rPr>
        <w:t xml:space="preserve">3. Оценка обоснованности осуществления закупок проводится в ходе мониторинга закупок, аудита в сфере закупок и контроля в сфере закупок в соответствии с Федеральным </w:t>
      </w:r>
      <w:hyperlink r:id="rId32" w:history="1">
        <w:r>
          <w:rPr>
            <w:rStyle w:val="a3"/>
            <w:rFonts w:cs="Arial"/>
            <w:color w:val="auto"/>
          </w:rPr>
          <w:t>законом</w:t>
        </w:r>
      </w:hyperlink>
      <w:r>
        <w:rPr>
          <w:rFonts w:cs="Arial"/>
        </w:rPr>
        <w:t xml:space="preserve">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r>
        <w:rPr>
          <w:rFonts w:cs="Arial"/>
        </w:rPr>
        <w:t>4. По результатам мониторинга закупок, аудита в сфере закупок и контроля в сфере закупок конкретная закупка может быть признана необоснованной.</w:t>
      </w:r>
    </w:p>
    <w:p w:rsidR="002E2679" w:rsidRDefault="002E2679" w:rsidP="001D0CA6">
      <w:pPr>
        <w:ind w:right="-22"/>
        <w:rPr>
          <w:rFonts w:cs="Arial"/>
        </w:rPr>
      </w:pPr>
      <w:r>
        <w:rPr>
          <w:rFonts w:cs="Arial"/>
        </w:rPr>
        <w:t xml:space="preserve">5. В случае признания планируемой закупки необоснованной комитет финансов и контроля </w:t>
      </w:r>
      <w:r w:rsidR="00252D11">
        <w:rPr>
          <w:rFonts w:cs="Arial"/>
        </w:rPr>
        <w:t>Омского</w:t>
      </w:r>
      <w:r>
        <w:rPr>
          <w:rFonts w:cs="Arial"/>
        </w:rPr>
        <w:t xml:space="preserve"> муниципального района </w:t>
      </w:r>
      <w:r w:rsidR="00252D11">
        <w:rPr>
          <w:rFonts w:cs="Arial"/>
        </w:rPr>
        <w:t xml:space="preserve">Омской области </w:t>
      </w:r>
      <w:r>
        <w:rPr>
          <w:rFonts w:cs="Arial"/>
        </w:rPr>
        <w:t xml:space="preserve">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привлекает к административной ответственности лиц, виновных в нарушениях требований Федерального </w:t>
      </w:r>
      <w:hyperlink r:id="rId33" w:history="1">
        <w:r>
          <w:rPr>
            <w:rStyle w:val="a3"/>
            <w:rFonts w:cs="Arial"/>
            <w:color w:val="auto"/>
          </w:rPr>
          <w:t>закона</w:t>
        </w:r>
      </w:hyperlink>
      <w:r>
        <w:rPr>
          <w:rFonts w:cs="Arial"/>
        </w:rPr>
        <w:t xml:space="preserve"> от 05.04.2013 N 44-ФЗ "О контрактной системе в сфере закупок товаров, работ, услуг для обеспечения государственных и муниципальных нужд" и настоящего Положения, в порядке, </w:t>
      </w:r>
      <w:r>
        <w:rPr>
          <w:rFonts w:cs="Arial"/>
        </w:rPr>
        <w:lastRenderedPageBreak/>
        <w:t xml:space="preserve">установленном </w:t>
      </w:r>
      <w:hyperlink r:id="rId34" w:history="1">
        <w:r>
          <w:rPr>
            <w:rStyle w:val="a3"/>
            <w:rFonts w:cs="Arial"/>
            <w:color w:val="auto"/>
          </w:rPr>
          <w:t>Кодексом</w:t>
        </w:r>
      </w:hyperlink>
      <w:r>
        <w:rPr>
          <w:rFonts w:cs="Arial"/>
        </w:rPr>
        <w:t xml:space="preserve"> Российской Федерации об административных правонарушениях.</w:t>
      </w:r>
    </w:p>
    <w:p w:rsidR="002E2679" w:rsidRDefault="002E2679" w:rsidP="001D0CA6">
      <w:pPr>
        <w:ind w:right="-22"/>
        <w:rPr>
          <w:rFonts w:cs="Arial"/>
        </w:rPr>
      </w:pPr>
      <w:bookmarkStart w:id="16" w:name="Par130"/>
      <w:bookmarkEnd w:id="16"/>
    </w:p>
    <w:p w:rsidR="002E2679" w:rsidRDefault="002E2679" w:rsidP="00252D11">
      <w:pPr>
        <w:ind w:right="-22"/>
        <w:jc w:val="center"/>
        <w:rPr>
          <w:rFonts w:cs="Arial"/>
          <w:b/>
          <w:bCs/>
        </w:rPr>
      </w:pPr>
      <w:r>
        <w:rPr>
          <w:rFonts w:cs="Arial"/>
          <w:b/>
          <w:bCs/>
        </w:rPr>
        <w:t>Статья 10. Нормирование в сфере закупок</w:t>
      </w:r>
    </w:p>
    <w:p w:rsidR="002E2679" w:rsidRDefault="002E2679" w:rsidP="001D0CA6">
      <w:pPr>
        <w:ind w:right="-22"/>
        <w:rPr>
          <w:rFonts w:cs="Arial"/>
        </w:rPr>
      </w:pPr>
    </w:p>
    <w:p w:rsidR="002E2679" w:rsidRDefault="002E2679" w:rsidP="001D0CA6">
      <w:pPr>
        <w:ind w:right="-22"/>
        <w:rPr>
          <w:rFonts w:cs="Arial"/>
        </w:rPr>
      </w:pPr>
      <w:r>
        <w:rPr>
          <w:rFonts w:cs="Arial"/>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2E2679" w:rsidRDefault="002E2679" w:rsidP="001D0CA6">
      <w:pPr>
        <w:ind w:right="-22"/>
        <w:rPr>
          <w:rFonts w:cs="Arial"/>
        </w:rPr>
      </w:pPr>
      <w:bookmarkStart w:id="17" w:name="Par133"/>
      <w:bookmarkEnd w:id="17"/>
      <w:r>
        <w:rPr>
          <w:rFonts w:cs="Arial"/>
        </w:rPr>
        <w:t>2. Правительство Российской Федерации устанавливает общие правила нормирования в сфере закупок для обеспечения муниципальных нужд, в том числе:</w:t>
      </w:r>
    </w:p>
    <w:p w:rsidR="002E2679" w:rsidRDefault="002E2679" w:rsidP="001D0CA6">
      <w:pPr>
        <w:ind w:right="-22"/>
        <w:rPr>
          <w:rFonts w:cs="Arial"/>
        </w:rPr>
      </w:pPr>
      <w:r>
        <w:rPr>
          <w:rFonts w:cs="Arial"/>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2E2679" w:rsidRDefault="002E2679" w:rsidP="001D0CA6">
      <w:pPr>
        <w:ind w:right="-22"/>
        <w:rPr>
          <w:rFonts w:cs="Arial"/>
        </w:rPr>
      </w:pPr>
      <w:r>
        <w:rPr>
          <w:rFonts w:cs="Arial"/>
        </w:rPr>
        <w:t>2) общие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E2679" w:rsidRDefault="002E2679" w:rsidP="001D0CA6">
      <w:pPr>
        <w:ind w:right="-22"/>
        <w:rPr>
          <w:rFonts w:cs="Arial"/>
        </w:rPr>
      </w:pPr>
      <w:bookmarkStart w:id="18" w:name="Par136"/>
      <w:bookmarkEnd w:id="18"/>
      <w:r>
        <w:rPr>
          <w:rFonts w:cs="Arial"/>
        </w:rPr>
        <w:t>3. Администрация</w:t>
      </w:r>
      <w:r>
        <w:rPr>
          <w:rFonts w:cs="Arial"/>
          <w:bCs/>
        </w:rPr>
        <w:t xml:space="preserve"> </w:t>
      </w:r>
      <w:r w:rsidR="00252D11">
        <w:rPr>
          <w:rFonts w:cs="Arial"/>
          <w:bCs/>
        </w:rPr>
        <w:t>Магистрального</w:t>
      </w:r>
      <w:r>
        <w:rPr>
          <w:rFonts w:cs="Arial"/>
          <w:bCs/>
        </w:rPr>
        <w:t xml:space="preserve"> сельского поселения</w:t>
      </w:r>
      <w:r>
        <w:rPr>
          <w:rFonts w:cs="Arial"/>
        </w:rPr>
        <w:t xml:space="preserve"> </w:t>
      </w:r>
      <w:r w:rsidR="00252D11">
        <w:rPr>
          <w:rFonts w:cs="Arial"/>
        </w:rPr>
        <w:t>Омского</w:t>
      </w:r>
      <w:r>
        <w:rPr>
          <w:rFonts w:cs="Arial"/>
        </w:rPr>
        <w:t xml:space="preserve"> муниципального района </w:t>
      </w:r>
      <w:r w:rsidR="00252D11">
        <w:rPr>
          <w:rFonts w:cs="Arial"/>
        </w:rPr>
        <w:t xml:space="preserve">Омской области </w:t>
      </w:r>
      <w:r>
        <w:rPr>
          <w:rFonts w:cs="Arial"/>
        </w:rPr>
        <w:t xml:space="preserve">в соответствии с общими правилами нормирования, предусмотренными </w:t>
      </w:r>
      <w:hyperlink r:id="rId35" w:anchor="Par133" w:history="1">
        <w:r>
          <w:rPr>
            <w:rStyle w:val="a3"/>
            <w:rFonts w:cs="Arial"/>
            <w:color w:val="auto"/>
          </w:rPr>
          <w:t>частью 2</w:t>
        </w:r>
      </w:hyperlink>
      <w:r>
        <w:rPr>
          <w:rFonts w:cs="Arial"/>
        </w:rPr>
        <w:t xml:space="preserve"> настоящей статьи, устанавливает правила нормирования в сфере закупок товаров, работ, услуг для обеспечения соответственно муниципальных нужд (далее - правила нормирования), в том числе:</w:t>
      </w:r>
    </w:p>
    <w:p w:rsidR="002E2679" w:rsidRDefault="002E2679" w:rsidP="001D0CA6">
      <w:pPr>
        <w:ind w:right="-22"/>
        <w:rPr>
          <w:rFonts w:cs="Arial"/>
        </w:rPr>
      </w:pPr>
      <w:r>
        <w:rPr>
          <w:rFonts w:cs="Arial"/>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2E2679" w:rsidRDefault="002E2679" w:rsidP="001D0CA6">
      <w:pPr>
        <w:ind w:right="-22"/>
        <w:rPr>
          <w:rFonts w:cs="Arial"/>
        </w:rPr>
      </w:pPr>
      <w:r>
        <w:rPr>
          <w:rFonts w:cs="Arial"/>
        </w:rPr>
        <w:t>2)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p>
    <w:p w:rsidR="002E2679" w:rsidRDefault="002E2679" w:rsidP="001D0CA6">
      <w:pPr>
        <w:ind w:right="-22"/>
        <w:rPr>
          <w:rFonts w:cs="Arial"/>
        </w:rPr>
      </w:pPr>
      <w:r>
        <w:rPr>
          <w:rFonts w:cs="Arial"/>
        </w:rPr>
        <w:t>4. Администрация</w:t>
      </w:r>
      <w:r>
        <w:rPr>
          <w:rFonts w:cs="Arial"/>
          <w:bCs/>
        </w:rPr>
        <w:t xml:space="preserve"> </w:t>
      </w:r>
      <w:r w:rsidR="00874D8E">
        <w:rPr>
          <w:rFonts w:cs="Arial"/>
          <w:bCs/>
        </w:rPr>
        <w:t>Магистрального</w:t>
      </w:r>
      <w:r>
        <w:rPr>
          <w:rFonts w:cs="Arial"/>
          <w:bCs/>
        </w:rPr>
        <w:t xml:space="preserve"> сельского поселения</w:t>
      </w:r>
      <w:r>
        <w:rPr>
          <w:rFonts w:cs="Arial"/>
        </w:rPr>
        <w:t xml:space="preserve"> </w:t>
      </w:r>
      <w:r w:rsidR="00874D8E">
        <w:rPr>
          <w:rFonts w:cs="Arial"/>
        </w:rPr>
        <w:t>Омского</w:t>
      </w:r>
      <w:r>
        <w:rPr>
          <w:rFonts w:cs="Arial"/>
        </w:rPr>
        <w:t xml:space="preserve"> муниципального района </w:t>
      </w:r>
      <w:r w:rsidR="00874D8E">
        <w:rPr>
          <w:rFonts w:cs="Arial"/>
        </w:rPr>
        <w:t xml:space="preserve">Омской области </w:t>
      </w:r>
      <w:r>
        <w:rPr>
          <w:rFonts w:cs="Arial"/>
        </w:rPr>
        <w:t xml:space="preserve">на основании правил нормирования, установленных в соответствии с </w:t>
      </w:r>
      <w:hyperlink r:id="rId36" w:anchor="Par136" w:history="1">
        <w:r>
          <w:rPr>
            <w:rStyle w:val="a3"/>
            <w:rFonts w:cs="Arial"/>
            <w:color w:val="auto"/>
          </w:rPr>
          <w:t>частью 3</w:t>
        </w:r>
      </w:hyperlink>
      <w:r>
        <w:rPr>
          <w:rFonts w:cs="Arial"/>
        </w:rPr>
        <w:t xml:space="preserve"> настоящей статьи, утверждает требования к закупаемым ею, казенными учреждениями и бюджетными учреждениями</w:t>
      </w:r>
      <w:r>
        <w:rPr>
          <w:rFonts w:cs="Arial"/>
          <w:bCs/>
        </w:rPr>
        <w:t xml:space="preserve"> </w:t>
      </w:r>
      <w:r w:rsidR="00874D8E" w:rsidRPr="007679DB">
        <w:rPr>
          <w:rFonts w:cs="Arial"/>
          <w:bCs/>
          <w:color w:val="auto"/>
        </w:rPr>
        <w:t>Магистрального</w:t>
      </w:r>
      <w:r w:rsidRPr="007679DB">
        <w:rPr>
          <w:rFonts w:cs="Arial"/>
          <w:bCs/>
          <w:color w:val="auto"/>
        </w:rPr>
        <w:t xml:space="preserve"> сельского поселения</w:t>
      </w:r>
      <w:r w:rsidRPr="007679DB">
        <w:rPr>
          <w:rFonts w:cs="Arial"/>
          <w:color w:val="auto"/>
        </w:rPr>
        <w:t xml:space="preserve"> </w:t>
      </w:r>
      <w:r w:rsidR="00874D8E" w:rsidRPr="007679DB">
        <w:rPr>
          <w:rFonts w:cs="Arial"/>
          <w:color w:val="auto"/>
        </w:rPr>
        <w:t>Омского</w:t>
      </w:r>
      <w:r w:rsidRPr="007679DB">
        <w:rPr>
          <w:rFonts w:cs="Arial"/>
          <w:color w:val="auto"/>
        </w:rPr>
        <w:t xml:space="preserve"> </w:t>
      </w:r>
      <w:r>
        <w:rPr>
          <w:rFonts w:cs="Arial"/>
        </w:rPr>
        <w:t xml:space="preserve">муниципального района </w:t>
      </w:r>
      <w:r w:rsidR="00874D8E">
        <w:rPr>
          <w:rFonts w:cs="Arial"/>
        </w:rPr>
        <w:t xml:space="preserve">Омской области </w:t>
      </w:r>
      <w:r>
        <w:rPr>
          <w:rFonts w:cs="Arial"/>
        </w:rPr>
        <w:t>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E2679" w:rsidRDefault="002E2679" w:rsidP="001D0CA6">
      <w:pPr>
        <w:ind w:right="-22"/>
        <w:rPr>
          <w:rFonts w:cs="Arial"/>
        </w:rPr>
      </w:pPr>
      <w:r>
        <w:rPr>
          <w:rFonts w:cs="Arial"/>
        </w:rPr>
        <w:lastRenderedPageBreak/>
        <w:t>5.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подлежат размещению в единой информационной системе.</w:t>
      </w:r>
    </w:p>
    <w:p w:rsidR="002E2679" w:rsidRDefault="002E2679" w:rsidP="001D0CA6">
      <w:pPr>
        <w:ind w:right="-22"/>
        <w:rPr>
          <w:rFonts w:cs="Arial"/>
        </w:rPr>
      </w:pPr>
    </w:p>
    <w:p w:rsidR="002E2679" w:rsidRDefault="002E2679" w:rsidP="00874D8E">
      <w:pPr>
        <w:ind w:right="-22"/>
        <w:jc w:val="center"/>
        <w:rPr>
          <w:rFonts w:cs="Arial"/>
          <w:b/>
          <w:bCs/>
        </w:rPr>
      </w:pPr>
      <w:bookmarkStart w:id="19" w:name="Par146"/>
      <w:bookmarkEnd w:id="19"/>
      <w:r>
        <w:rPr>
          <w:rFonts w:cs="Arial"/>
          <w:b/>
          <w:bCs/>
        </w:rPr>
        <w:t>Статья 11. Планы-графики</w:t>
      </w:r>
    </w:p>
    <w:p w:rsidR="002E2679" w:rsidRDefault="002E2679" w:rsidP="001D0CA6">
      <w:pPr>
        <w:ind w:right="-22"/>
        <w:rPr>
          <w:rFonts w:cs="Arial"/>
          <w:b/>
          <w:bCs/>
        </w:rPr>
      </w:pPr>
    </w:p>
    <w:p w:rsidR="002E2679" w:rsidRDefault="002E2679" w:rsidP="001D0CA6">
      <w:pPr>
        <w:ind w:right="-22"/>
        <w:rPr>
          <w:rFonts w:cs="Arial"/>
        </w:rPr>
      </w:pPr>
      <w:bookmarkStart w:id="20" w:name="Par151"/>
      <w:bookmarkEnd w:id="20"/>
      <w:r>
        <w:rPr>
          <w:rFonts w:cs="Arial"/>
        </w:rPr>
        <w:t>1.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2E2679" w:rsidRDefault="002E2679" w:rsidP="001D0CA6">
      <w:pPr>
        <w:ind w:right="-22"/>
        <w:rPr>
          <w:rFonts w:cs="Arial"/>
        </w:rPr>
      </w:pPr>
      <w:r>
        <w:rPr>
          <w:rFonts w:cs="Arial"/>
        </w:rPr>
        <w:t>2. Планы-графики формируются заказчиками в соответствии с планами закупок.</w:t>
      </w:r>
    </w:p>
    <w:p w:rsidR="002E2679" w:rsidRDefault="002E2679" w:rsidP="001D0CA6">
      <w:pPr>
        <w:ind w:right="-22"/>
        <w:rPr>
          <w:rFonts w:cs="Arial"/>
        </w:rPr>
      </w:pPr>
      <w:bookmarkStart w:id="21" w:name="Par159"/>
      <w:bookmarkEnd w:id="21"/>
      <w:r>
        <w:rPr>
          <w:rFonts w:cs="Arial"/>
        </w:rPr>
        <w:t>3. В план-график включается следующая информация в отношении каждой закупки:</w:t>
      </w:r>
    </w:p>
    <w:p w:rsidR="002E2679" w:rsidRDefault="002E2679" w:rsidP="001D0CA6">
      <w:pPr>
        <w:ind w:right="-22"/>
        <w:rPr>
          <w:rFonts w:cs="Arial"/>
        </w:rPr>
      </w:pPr>
      <w:r>
        <w:rPr>
          <w:rFonts w:cs="Arial"/>
        </w:rPr>
        <w:t>1) идентификационный код закупки;</w:t>
      </w:r>
    </w:p>
    <w:p w:rsidR="002E2679" w:rsidRDefault="002E2679" w:rsidP="001D0CA6">
      <w:pPr>
        <w:ind w:right="-22"/>
        <w:rPr>
          <w:rFonts w:cs="Arial"/>
        </w:rPr>
      </w:pPr>
      <w:r>
        <w:rPr>
          <w:rFonts w:cs="Arial"/>
        </w:rPr>
        <w:t>2) наименование и описание объекта закупки,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размер аванса (если предусмотрена выплата аванса), этапы оплаты (если исполнение контракта и его оплата предусмотрены поэтапно);</w:t>
      </w:r>
    </w:p>
    <w:p w:rsidR="002E2679" w:rsidRDefault="002E2679" w:rsidP="001D0CA6">
      <w:pPr>
        <w:ind w:right="-22"/>
        <w:rPr>
          <w:rFonts w:cs="Arial"/>
        </w:rPr>
      </w:pPr>
      <w:r>
        <w:rPr>
          <w:rFonts w:cs="Arial"/>
        </w:rPr>
        <w:t>3) дополнительные требования к участникам закупки (при наличии таких требований) и обоснование таких требований;</w:t>
      </w:r>
    </w:p>
    <w:p w:rsidR="002E2679" w:rsidRDefault="002E2679" w:rsidP="001D0CA6">
      <w:pPr>
        <w:ind w:right="-22"/>
        <w:rPr>
          <w:rFonts w:cs="Arial"/>
        </w:rPr>
      </w:pPr>
      <w:r>
        <w:rPr>
          <w:rFonts w:cs="Arial"/>
        </w:rPr>
        <w:t>4) способ определения поставщика (подрядчика, исполнителя) и обоснование выбора этого способа;</w:t>
      </w:r>
    </w:p>
    <w:p w:rsidR="002E2679" w:rsidRDefault="002E2679" w:rsidP="001D0CA6">
      <w:pPr>
        <w:ind w:right="-22"/>
        <w:rPr>
          <w:rFonts w:cs="Arial"/>
        </w:rPr>
      </w:pPr>
      <w:r>
        <w:rPr>
          <w:rFonts w:cs="Arial"/>
        </w:rPr>
        <w:t>5) дата начала закупки;</w:t>
      </w:r>
    </w:p>
    <w:p w:rsidR="002E2679" w:rsidRDefault="002E2679" w:rsidP="001D0CA6">
      <w:pPr>
        <w:ind w:right="-22"/>
        <w:rPr>
          <w:rFonts w:cs="Arial"/>
        </w:rPr>
      </w:pPr>
      <w:r>
        <w:rPr>
          <w:rFonts w:cs="Arial"/>
        </w:rPr>
        <w:t>6) информация о размере обеспечения соответствующей заявки участника закупки и обеспечения исполнения контракта;</w:t>
      </w:r>
    </w:p>
    <w:p w:rsidR="002E2679" w:rsidRDefault="002E2679" w:rsidP="001D0CA6">
      <w:pPr>
        <w:ind w:right="-22"/>
        <w:rPr>
          <w:rFonts w:cs="Arial"/>
        </w:rPr>
      </w:pPr>
      <w:r>
        <w:rPr>
          <w:rFonts w:cs="Arial"/>
        </w:rPr>
        <w:t xml:space="preserve">7) информация о применении указанного в </w:t>
      </w:r>
      <w:hyperlink r:id="rId37" w:history="1">
        <w:r>
          <w:rPr>
            <w:rStyle w:val="a3"/>
            <w:rFonts w:cs="Arial"/>
            <w:color w:val="auto"/>
          </w:rPr>
          <w:t>части 3 статьи 32</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2E2679" w:rsidRDefault="002E2679" w:rsidP="001D0CA6">
      <w:pPr>
        <w:ind w:right="-22"/>
        <w:rPr>
          <w:rFonts w:cs="Arial"/>
        </w:rPr>
      </w:pPr>
      <w:r>
        <w:rPr>
          <w:rFonts w:cs="Arial"/>
        </w:rPr>
        <w:t xml:space="preserve">8) информация о банковском сопровождении контракта в случаях, установленных в соответствии со </w:t>
      </w:r>
      <w:hyperlink r:id="rId38" w:history="1">
        <w:r>
          <w:rPr>
            <w:rStyle w:val="a3"/>
            <w:rFonts w:cs="Arial"/>
            <w:color w:val="auto"/>
          </w:rPr>
          <w:t>статьей 35</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r>
        <w:rPr>
          <w:rFonts w:cs="Arial"/>
        </w:rPr>
        <w:t>4. Порядок формирования, утверждения и ведения планов-графиков закупок для обеспечения муниципальных нужд устанавливается Администрацией</w:t>
      </w:r>
      <w:r>
        <w:rPr>
          <w:rFonts w:cs="Arial"/>
          <w:bCs/>
        </w:rPr>
        <w:t xml:space="preserve"> </w:t>
      </w:r>
      <w:r w:rsidR="00237204">
        <w:rPr>
          <w:rFonts w:cs="Arial"/>
          <w:bCs/>
        </w:rPr>
        <w:t>Магистрального</w:t>
      </w:r>
      <w:r>
        <w:rPr>
          <w:rFonts w:cs="Arial"/>
          <w:bCs/>
        </w:rPr>
        <w:t xml:space="preserve"> сельского поселения</w:t>
      </w:r>
      <w:r>
        <w:rPr>
          <w:rFonts w:cs="Arial"/>
        </w:rPr>
        <w:t xml:space="preserve"> </w:t>
      </w:r>
      <w:r w:rsidR="00237204">
        <w:rPr>
          <w:rFonts w:cs="Arial"/>
        </w:rPr>
        <w:t>Омского</w:t>
      </w:r>
      <w:r>
        <w:rPr>
          <w:rFonts w:cs="Arial"/>
        </w:rPr>
        <w:t xml:space="preserve"> </w:t>
      </w:r>
      <w:r>
        <w:rPr>
          <w:rFonts w:cs="Arial"/>
        </w:rPr>
        <w:lastRenderedPageBreak/>
        <w:t>муниципального района</w:t>
      </w:r>
      <w:r w:rsidR="00237204">
        <w:rPr>
          <w:rFonts w:cs="Arial"/>
        </w:rPr>
        <w:t xml:space="preserve"> Омской области</w:t>
      </w:r>
      <w:r>
        <w:rPr>
          <w:rFonts w:cs="Arial"/>
        </w:rPr>
        <w:t xml:space="preserve"> с учетом требований, установленных Правительством Российской Федерации.</w:t>
      </w:r>
    </w:p>
    <w:p w:rsidR="002E2679" w:rsidRDefault="002E2679" w:rsidP="001D0CA6">
      <w:pPr>
        <w:ind w:right="-22"/>
        <w:rPr>
          <w:rFonts w:cs="Arial"/>
        </w:rPr>
      </w:pPr>
      <w:r>
        <w:rPr>
          <w:rFonts w:cs="Arial"/>
        </w:rPr>
        <w:t>5.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2E2679" w:rsidRDefault="002E2679" w:rsidP="001D0CA6">
      <w:pPr>
        <w:ind w:right="-22"/>
        <w:rPr>
          <w:rFonts w:cs="Arial"/>
        </w:rPr>
      </w:pPr>
      <w:bookmarkStart w:id="22" w:name="Par179"/>
      <w:bookmarkEnd w:id="22"/>
      <w:r>
        <w:rPr>
          <w:rFonts w:cs="Arial"/>
        </w:rPr>
        <w:t>6.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2E2679" w:rsidRDefault="002E2679" w:rsidP="001D0CA6">
      <w:pPr>
        <w:ind w:right="-22"/>
        <w:rPr>
          <w:rFonts w:cs="Arial"/>
        </w:rPr>
      </w:pPr>
      <w:bookmarkStart w:id="23" w:name="Par183"/>
      <w:bookmarkEnd w:id="23"/>
      <w:r>
        <w:rPr>
          <w:rFonts w:cs="Arial"/>
        </w:rPr>
        <w:t xml:space="preserve">7. Заказчики осуществляют закупки в соответствии с информацией, включенной в планы-графики в соответствии с </w:t>
      </w:r>
      <w:hyperlink r:id="rId39" w:anchor="Par159" w:history="1">
        <w:r>
          <w:rPr>
            <w:rStyle w:val="a3"/>
            <w:rFonts w:cs="Arial"/>
            <w:color w:val="auto"/>
          </w:rPr>
          <w:t>частью 3</w:t>
        </w:r>
      </w:hyperlink>
      <w:r>
        <w:rPr>
          <w:rFonts w:cs="Arial"/>
        </w:rPr>
        <w:t xml:space="preserve"> настоящей статьи. Закупки, не предусмотренные планами-графиками, не могут быть осуществлены.</w:t>
      </w:r>
    </w:p>
    <w:p w:rsidR="002E2679" w:rsidRDefault="002E2679" w:rsidP="001D0CA6">
      <w:pPr>
        <w:ind w:right="-22"/>
        <w:rPr>
          <w:rFonts w:cs="Arial"/>
        </w:rPr>
      </w:pPr>
      <w:bookmarkStart w:id="24" w:name="Par187"/>
      <w:bookmarkEnd w:id="24"/>
      <w:r>
        <w:rPr>
          <w:rFonts w:cs="Arial"/>
        </w:rPr>
        <w:t xml:space="preserve">8. План-график подлежит изменению заказчиком в случаях, предусмотренных Федеральным </w:t>
      </w:r>
      <w:hyperlink r:id="rId40" w:history="1">
        <w:r>
          <w:rPr>
            <w:rStyle w:val="a3"/>
            <w:rFonts w:cs="Arial"/>
            <w:color w:val="auto"/>
          </w:rPr>
          <w:t>законом</w:t>
        </w:r>
      </w:hyperlink>
      <w:r>
        <w:rPr>
          <w:rFonts w:cs="Arial"/>
        </w:rPr>
        <w:t xml:space="preserve">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r>
        <w:rPr>
          <w:rFonts w:cs="Arial"/>
        </w:rPr>
        <w:t>9. Внесение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2E2679" w:rsidRDefault="002E2679" w:rsidP="001D0CA6">
      <w:pPr>
        <w:ind w:right="-22"/>
        <w:rPr>
          <w:rFonts w:cs="Arial"/>
        </w:rPr>
      </w:pPr>
      <w:bookmarkStart w:id="25" w:name="Par195"/>
      <w:bookmarkEnd w:id="25"/>
      <w:r>
        <w:rPr>
          <w:rFonts w:cs="Arial"/>
        </w:rPr>
        <w:t>10.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2E2679" w:rsidRDefault="002E2679" w:rsidP="001D0CA6">
      <w:pPr>
        <w:ind w:right="-22"/>
        <w:rPr>
          <w:rFonts w:cs="Arial"/>
        </w:rPr>
      </w:pPr>
    </w:p>
    <w:p w:rsidR="002E2679" w:rsidRDefault="002E2679" w:rsidP="00874D8E">
      <w:pPr>
        <w:ind w:right="-22"/>
        <w:jc w:val="center"/>
        <w:rPr>
          <w:rFonts w:cs="Arial"/>
          <w:b/>
          <w:bCs/>
        </w:rPr>
      </w:pPr>
      <w:bookmarkStart w:id="26" w:name="Par197"/>
      <w:bookmarkEnd w:id="26"/>
      <w:r>
        <w:rPr>
          <w:rFonts w:cs="Arial"/>
          <w:b/>
          <w:bCs/>
        </w:rPr>
        <w:t>Статья 12. Извещение об осуществлении закупки</w:t>
      </w:r>
    </w:p>
    <w:p w:rsidR="002E2679" w:rsidRDefault="002E2679" w:rsidP="001D0CA6">
      <w:pPr>
        <w:ind w:right="-22"/>
        <w:rPr>
          <w:rFonts w:cs="Arial"/>
          <w:b/>
          <w:bCs/>
        </w:rPr>
      </w:pPr>
    </w:p>
    <w:p w:rsidR="002E2679" w:rsidRDefault="002E2679" w:rsidP="001D0CA6">
      <w:pPr>
        <w:ind w:right="-22"/>
        <w:rPr>
          <w:rFonts w:cs="Arial"/>
        </w:rPr>
      </w:pPr>
      <w:r>
        <w:rPr>
          <w:rFonts w:cs="Arial"/>
        </w:rPr>
        <w:t xml:space="preserve">Заказчик обязан разместить извещение об осуществлении закупки в единой информационной системе. В извещении об осуществлении закупки должна содержаться информация, установленная </w:t>
      </w:r>
      <w:hyperlink r:id="rId41" w:history="1">
        <w:r>
          <w:rPr>
            <w:rStyle w:val="a3"/>
            <w:rFonts w:cs="Arial"/>
            <w:color w:val="auto"/>
          </w:rPr>
          <w:t>статьей 42</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b/>
          <w:bCs/>
        </w:rPr>
      </w:pPr>
    </w:p>
    <w:p w:rsidR="002E2679" w:rsidRDefault="002E2679" w:rsidP="00874D8E">
      <w:pPr>
        <w:ind w:right="-22"/>
        <w:jc w:val="center"/>
        <w:rPr>
          <w:rFonts w:cs="Arial"/>
          <w:b/>
          <w:bCs/>
        </w:rPr>
      </w:pPr>
      <w:bookmarkStart w:id="27" w:name="Par201"/>
      <w:bookmarkEnd w:id="27"/>
      <w:r>
        <w:rPr>
          <w:rFonts w:cs="Arial"/>
          <w:b/>
          <w:bCs/>
        </w:rPr>
        <w:t>Статья 13. Начальная (максимальная) цена контракта, цена контракта, заключаемого с единственным поставщиком (подрядчиком, исполнителем)</w:t>
      </w:r>
    </w:p>
    <w:p w:rsidR="002E2679" w:rsidRDefault="002E2679" w:rsidP="001D0CA6">
      <w:pPr>
        <w:ind w:right="-22"/>
        <w:rPr>
          <w:rFonts w:cs="Arial"/>
        </w:rPr>
      </w:pPr>
    </w:p>
    <w:p w:rsidR="002E2679" w:rsidRDefault="002E2679" w:rsidP="001D0CA6">
      <w:pPr>
        <w:ind w:right="-22"/>
        <w:rPr>
          <w:rFonts w:cs="Arial"/>
        </w:rPr>
      </w:pPr>
      <w:r>
        <w:rPr>
          <w:rFonts w:cs="Arial"/>
        </w:rPr>
        <w:t xml:space="preserve">Начальная (максимальная) цена контракта, цена контракта, заключаемого с единственным поставщиком (подрядчиком, исполнителем) определяется в соответствии со </w:t>
      </w:r>
      <w:hyperlink r:id="rId42" w:history="1">
        <w:r>
          <w:rPr>
            <w:rStyle w:val="a3"/>
            <w:rFonts w:cs="Arial"/>
            <w:color w:val="auto"/>
          </w:rPr>
          <w:t>статьей 22</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p>
    <w:p w:rsidR="002E2679" w:rsidRDefault="002E2679" w:rsidP="00874D8E">
      <w:pPr>
        <w:ind w:right="-22"/>
        <w:jc w:val="center"/>
        <w:rPr>
          <w:rFonts w:cs="Arial"/>
          <w:b/>
          <w:bCs/>
        </w:rPr>
      </w:pPr>
      <w:bookmarkStart w:id="28" w:name="Par205"/>
      <w:bookmarkEnd w:id="28"/>
      <w:r>
        <w:rPr>
          <w:rFonts w:cs="Arial"/>
          <w:b/>
          <w:bCs/>
        </w:rPr>
        <w:t>Статья 14. Уполномоченные органы на размещение муниципальных заказов</w:t>
      </w:r>
    </w:p>
    <w:p w:rsidR="002E2679" w:rsidRDefault="002E2679" w:rsidP="001D0CA6">
      <w:pPr>
        <w:ind w:right="-22"/>
        <w:rPr>
          <w:rFonts w:cs="Arial"/>
        </w:rPr>
      </w:pPr>
    </w:p>
    <w:p w:rsidR="002E2679" w:rsidRDefault="002E2679" w:rsidP="001D0CA6">
      <w:pPr>
        <w:ind w:right="-22"/>
        <w:rPr>
          <w:rFonts w:cs="Arial"/>
        </w:rPr>
      </w:pPr>
      <w:r>
        <w:rPr>
          <w:rFonts w:cs="Arial"/>
        </w:rPr>
        <w:t>1. Уполномоченным органом на размещение муниципальных заказов является Администрация</w:t>
      </w:r>
      <w:r>
        <w:rPr>
          <w:rFonts w:cs="Arial"/>
          <w:bCs/>
        </w:rPr>
        <w:t xml:space="preserve"> </w:t>
      </w:r>
      <w:r w:rsidR="00874D8E">
        <w:rPr>
          <w:rFonts w:cs="Arial"/>
          <w:bCs/>
        </w:rPr>
        <w:t>Магистрального</w:t>
      </w:r>
      <w:r>
        <w:rPr>
          <w:rFonts w:cs="Arial"/>
          <w:bCs/>
        </w:rPr>
        <w:t xml:space="preserve"> сельского поселения</w:t>
      </w:r>
      <w:r>
        <w:rPr>
          <w:rFonts w:cs="Arial"/>
        </w:rPr>
        <w:t xml:space="preserve"> </w:t>
      </w:r>
      <w:r w:rsidR="00874D8E">
        <w:rPr>
          <w:rFonts w:cs="Arial"/>
        </w:rPr>
        <w:t xml:space="preserve">Омского </w:t>
      </w:r>
      <w:r>
        <w:rPr>
          <w:rFonts w:cs="Arial"/>
        </w:rPr>
        <w:t>муниципального района Омской области</w:t>
      </w:r>
      <w:bookmarkStart w:id="29" w:name="Par208"/>
      <w:bookmarkEnd w:id="29"/>
      <w:r>
        <w:rPr>
          <w:rFonts w:cs="Arial"/>
        </w:rPr>
        <w:t>.</w:t>
      </w:r>
    </w:p>
    <w:p w:rsidR="002E2679" w:rsidRDefault="002E2679" w:rsidP="001D0CA6">
      <w:pPr>
        <w:ind w:right="-22"/>
        <w:rPr>
          <w:rFonts w:cs="Arial"/>
        </w:rPr>
      </w:pPr>
      <w:r>
        <w:rPr>
          <w:rFonts w:cs="Arial"/>
        </w:rPr>
        <w:t>2. Уполномоченный орган осуществляют полномочия на определение поставщиков (подрядчиков, исполнителей) для заказчиков. Не допускается возлагать на такой уполномоченный орган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2E2679" w:rsidRDefault="002E2679" w:rsidP="001D0CA6">
      <w:pPr>
        <w:ind w:right="-22"/>
        <w:rPr>
          <w:rFonts w:cs="Arial"/>
        </w:rPr>
      </w:pPr>
      <w:r>
        <w:rPr>
          <w:rFonts w:cs="Arial"/>
        </w:rPr>
        <w:t>3. Порядок взаимодействия уполномоченных органов с заказчиками определяется заключенными соглашениями между ними.</w:t>
      </w:r>
    </w:p>
    <w:p w:rsidR="002E2679" w:rsidRDefault="002E2679" w:rsidP="001D0CA6">
      <w:pPr>
        <w:ind w:right="-22"/>
        <w:rPr>
          <w:rFonts w:cs="Arial"/>
        </w:rPr>
      </w:pPr>
    </w:p>
    <w:p w:rsidR="002E2679" w:rsidRDefault="002E2679" w:rsidP="00874D8E">
      <w:pPr>
        <w:ind w:right="-22"/>
        <w:jc w:val="center"/>
        <w:rPr>
          <w:rFonts w:cs="Arial"/>
          <w:b/>
          <w:bCs/>
        </w:rPr>
      </w:pPr>
      <w:r>
        <w:rPr>
          <w:rFonts w:cs="Arial"/>
          <w:b/>
          <w:bCs/>
        </w:rPr>
        <w:t>Глава 3. Осуществление закупок</w:t>
      </w:r>
    </w:p>
    <w:p w:rsidR="002E2679" w:rsidRDefault="002E2679" w:rsidP="00874D8E">
      <w:pPr>
        <w:ind w:right="-22"/>
        <w:jc w:val="center"/>
        <w:rPr>
          <w:rFonts w:cs="Arial"/>
        </w:rPr>
      </w:pPr>
    </w:p>
    <w:p w:rsidR="002E2679" w:rsidRDefault="002E2679" w:rsidP="00874D8E">
      <w:pPr>
        <w:ind w:right="-22"/>
        <w:jc w:val="center"/>
        <w:rPr>
          <w:rFonts w:cs="Arial"/>
          <w:b/>
          <w:bCs/>
        </w:rPr>
      </w:pPr>
      <w:bookmarkStart w:id="30" w:name="Par214"/>
      <w:bookmarkEnd w:id="30"/>
      <w:r>
        <w:rPr>
          <w:rFonts w:cs="Arial"/>
          <w:b/>
          <w:bCs/>
        </w:rPr>
        <w:t>Статья 15. Способы определения поставщиков (подрядчиков, исполнителей)</w:t>
      </w:r>
    </w:p>
    <w:p w:rsidR="002E2679" w:rsidRDefault="002E2679" w:rsidP="001D0CA6">
      <w:pPr>
        <w:ind w:right="-22"/>
        <w:rPr>
          <w:rFonts w:cs="Arial"/>
        </w:rPr>
      </w:pPr>
    </w:p>
    <w:p w:rsidR="002E2679" w:rsidRDefault="002E2679" w:rsidP="001D0CA6">
      <w:pPr>
        <w:ind w:right="-22"/>
        <w:rPr>
          <w:rFonts w:cs="Arial"/>
        </w:rPr>
      </w:pPr>
      <w:r>
        <w:rPr>
          <w:rFonts w:cs="Arial"/>
        </w:rPr>
        <w:t xml:space="preserve">Способы определения поставщиков (подрядчиков, исполнителей) определены </w:t>
      </w:r>
      <w:hyperlink r:id="rId43" w:history="1">
        <w:r>
          <w:rPr>
            <w:rStyle w:val="a3"/>
            <w:rFonts w:cs="Arial"/>
            <w:color w:val="auto"/>
          </w:rPr>
          <w:t>статьей 24</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p>
    <w:p w:rsidR="002E2679" w:rsidRDefault="002E2679" w:rsidP="00874D8E">
      <w:pPr>
        <w:ind w:right="-22"/>
        <w:jc w:val="center"/>
        <w:rPr>
          <w:rFonts w:cs="Arial"/>
          <w:b/>
          <w:bCs/>
        </w:rPr>
      </w:pPr>
      <w:bookmarkStart w:id="31" w:name="Par218"/>
      <w:bookmarkEnd w:id="31"/>
      <w:r>
        <w:rPr>
          <w:rFonts w:cs="Arial"/>
          <w:b/>
          <w:bCs/>
        </w:rPr>
        <w:t>Статья 16. Комиссия по осуществлению закупок</w:t>
      </w:r>
    </w:p>
    <w:p w:rsidR="002E2679" w:rsidRDefault="002E2679" w:rsidP="001D0CA6">
      <w:pPr>
        <w:ind w:right="-22"/>
        <w:rPr>
          <w:rFonts w:cs="Arial"/>
          <w:b/>
          <w:bCs/>
        </w:rPr>
      </w:pPr>
    </w:p>
    <w:p w:rsidR="002E2679" w:rsidRDefault="002E2679" w:rsidP="001D0CA6">
      <w:pPr>
        <w:ind w:right="-22"/>
        <w:rPr>
          <w:rFonts w:cs="Arial"/>
        </w:rPr>
      </w:pPr>
      <w:r>
        <w:rPr>
          <w:rFonts w:cs="Arial"/>
        </w:rPr>
        <w:t>1. Для определения поставщиков (подрядчиков, исполнителей), за исключением осуществления закупки у единственного поставщика (подрядчика, исполнителя), создается комиссия по осуществлению закупок (далее - комиссия).</w:t>
      </w:r>
    </w:p>
    <w:p w:rsidR="002E2679" w:rsidRDefault="002E2679" w:rsidP="001D0CA6">
      <w:pPr>
        <w:ind w:right="-22"/>
        <w:rPr>
          <w:rFonts w:cs="Arial"/>
        </w:rPr>
      </w:pPr>
      <w:r>
        <w:rPr>
          <w:rFonts w:cs="Arial"/>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E2679" w:rsidRDefault="002E2679" w:rsidP="001D0CA6">
      <w:pPr>
        <w:ind w:right="-22"/>
        <w:rPr>
          <w:rFonts w:cs="Arial"/>
        </w:rPr>
      </w:pPr>
      <w:r>
        <w:rPr>
          <w:rFonts w:cs="Arial"/>
        </w:rP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w:t>
      </w:r>
      <w:r>
        <w:rPr>
          <w:rFonts w:cs="Arial"/>
        </w:rPr>
        <w:lastRenderedPageBreak/>
        <w:t>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2E2679" w:rsidRDefault="002E2679" w:rsidP="001D0CA6">
      <w:pPr>
        <w:ind w:right="-22"/>
        <w:rPr>
          <w:rFonts w:cs="Arial"/>
        </w:rPr>
      </w:pPr>
      <w:r>
        <w:rPr>
          <w:rFonts w:cs="Arial"/>
        </w:rPr>
        <w:t>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E2679" w:rsidRDefault="002E2679" w:rsidP="001D0CA6">
      <w:pPr>
        <w:ind w:right="-22"/>
        <w:rPr>
          <w:rFonts w:cs="Arial"/>
        </w:rPr>
      </w:pPr>
      <w:r>
        <w:rPr>
          <w:rFonts w:cs="Arial"/>
        </w:rPr>
        <w:t>5. Замена члена комиссии допускается только по решению заказчика, принявшего решение о создании комиссии.</w:t>
      </w:r>
    </w:p>
    <w:p w:rsidR="002E2679" w:rsidRDefault="002E2679" w:rsidP="001D0CA6">
      <w:pPr>
        <w:ind w:right="-22"/>
        <w:rPr>
          <w:rFonts w:cs="Arial"/>
        </w:rPr>
      </w:pPr>
      <w:r>
        <w:rPr>
          <w:rFonts w:cs="Arial"/>
        </w:rPr>
        <w:t xml:space="preserve">6. Комиссия осуществляет свои функции в соответствии с Федеральным </w:t>
      </w:r>
      <w:hyperlink r:id="rId44" w:history="1">
        <w:r>
          <w:rPr>
            <w:rStyle w:val="a3"/>
            <w:rFonts w:cs="Arial"/>
            <w:color w:val="auto"/>
          </w:rPr>
          <w:t>законом</w:t>
        </w:r>
      </w:hyperlink>
      <w:r>
        <w:rPr>
          <w:rFonts w:cs="Arial"/>
        </w:rPr>
        <w:t xml:space="preserve">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b/>
          <w:bCs/>
        </w:rPr>
      </w:pPr>
    </w:p>
    <w:p w:rsidR="002E2679" w:rsidRDefault="002E2679" w:rsidP="00874D8E">
      <w:pPr>
        <w:ind w:right="-22"/>
        <w:jc w:val="center"/>
        <w:rPr>
          <w:rFonts w:cs="Arial"/>
          <w:b/>
          <w:bCs/>
        </w:rPr>
      </w:pPr>
      <w:bookmarkStart w:id="32" w:name="Par227"/>
      <w:bookmarkEnd w:id="32"/>
      <w:r>
        <w:rPr>
          <w:rFonts w:cs="Arial"/>
          <w:b/>
          <w:bCs/>
        </w:rPr>
        <w:t>Статья 17. Контрактная служба</w:t>
      </w:r>
    </w:p>
    <w:p w:rsidR="002E2679" w:rsidRDefault="002E2679" w:rsidP="001D0CA6">
      <w:pPr>
        <w:ind w:right="-22"/>
        <w:rPr>
          <w:rFonts w:cs="Arial"/>
        </w:rPr>
      </w:pPr>
    </w:p>
    <w:p w:rsidR="002E2679" w:rsidRDefault="002E2679" w:rsidP="001D0CA6">
      <w:pPr>
        <w:ind w:right="-22"/>
        <w:rPr>
          <w:rFonts w:cs="Arial"/>
        </w:rPr>
      </w:pPr>
      <w:r>
        <w:rPr>
          <w:rFonts w:cs="Arial"/>
        </w:rPr>
        <w:t>1. Если совокупный годовой объем закупок превышает сто миллионов рублей, то создаются контрактные службы (при этом создание специального структурного подразделения не является обязательным).</w:t>
      </w:r>
    </w:p>
    <w:p w:rsidR="002E2679" w:rsidRDefault="002E2679" w:rsidP="001D0CA6">
      <w:pPr>
        <w:ind w:right="-22"/>
        <w:rPr>
          <w:rFonts w:cs="Arial"/>
        </w:rPr>
      </w:pPr>
      <w:r>
        <w:rPr>
          <w:rFonts w:cs="Arial"/>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E2679" w:rsidRDefault="002E2679" w:rsidP="001D0CA6">
      <w:pPr>
        <w:ind w:right="-22"/>
        <w:rPr>
          <w:rFonts w:cs="Arial"/>
        </w:rPr>
      </w:pPr>
      <w:r>
        <w:rPr>
          <w:rFonts w:cs="Arial"/>
        </w:rPr>
        <w:t xml:space="preserve">3. Контрактная служба осуществляет свои функции в соответствии с Федеральным </w:t>
      </w:r>
      <w:hyperlink r:id="rId45" w:history="1">
        <w:r>
          <w:rPr>
            <w:rStyle w:val="a3"/>
            <w:rFonts w:cs="Arial"/>
            <w:color w:val="auto"/>
          </w:rPr>
          <w:t>законом</w:t>
        </w:r>
      </w:hyperlink>
      <w:r>
        <w:rPr>
          <w:rFonts w:cs="Arial"/>
        </w:rPr>
        <w:t xml:space="preserve">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p>
    <w:p w:rsidR="002E2679" w:rsidRDefault="002E2679" w:rsidP="00874D8E">
      <w:pPr>
        <w:ind w:right="-22"/>
        <w:jc w:val="center"/>
        <w:rPr>
          <w:rFonts w:cs="Arial"/>
          <w:b/>
          <w:bCs/>
        </w:rPr>
      </w:pPr>
      <w:bookmarkStart w:id="33" w:name="Par233"/>
      <w:bookmarkEnd w:id="33"/>
      <w:r>
        <w:rPr>
          <w:rFonts w:cs="Arial"/>
          <w:b/>
          <w:bCs/>
        </w:rPr>
        <w:t>Статья 18. Контракт</w:t>
      </w:r>
    </w:p>
    <w:p w:rsidR="002E2679" w:rsidRDefault="002E2679" w:rsidP="001D0CA6">
      <w:pPr>
        <w:ind w:right="-22"/>
        <w:rPr>
          <w:rFonts w:cs="Arial"/>
        </w:rPr>
      </w:pPr>
    </w:p>
    <w:p w:rsidR="002E2679" w:rsidRDefault="002E2679" w:rsidP="001D0CA6">
      <w:pPr>
        <w:ind w:right="-22"/>
        <w:rPr>
          <w:rFonts w:cs="Arial"/>
        </w:rPr>
      </w:pPr>
      <w:r>
        <w:rPr>
          <w:rFonts w:cs="Arial"/>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rsidR="002E2679" w:rsidRDefault="002E2679" w:rsidP="001D0CA6">
      <w:pPr>
        <w:ind w:right="-22"/>
        <w:rPr>
          <w:rFonts w:cs="Arial"/>
        </w:rPr>
      </w:pPr>
      <w:r>
        <w:rPr>
          <w:rFonts w:cs="Arial"/>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w:t>
      </w:r>
      <w:r>
        <w:rPr>
          <w:rFonts w:cs="Arial"/>
        </w:rPr>
        <w:lastRenderedPageBreak/>
        <w:t>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2E2679" w:rsidRDefault="002E2679" w:rsidP="001D0CA6">
      <w:pPr>
        <w:ind w:right="-22"/>
        <w:rPr>
          <w:rFonts w:cs="Arial"/>
        </w:rPr>
      </w:pPr>
      <w:r>
        <w:rPr>
          <w:rFonts w:cs="Arial"/>
        </w:rPr>
        <w:t>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w:t>
      </w:r>
    </w:p>
    <w:p w:rsidR="002E2679" w:rsidRDefault="002E2679" w:rsidP="001D0CA6">
      <w:pPr>
        <w:ind w:right="-22"/>
        <w:rPr>
          <w:rFonts w:cs="Arial"/>
        </w:rPr>
      </w:pPr>
      <w:r>
        <w:rPr>
          <w:rFonts w:cs="Arial"/>
        </w:rPr>
        <w:t>4.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2E2679" w:rsidRDefault="002E2679" w:rsidP="001D0CA6">
      <w:pPr>
        <w:ind w:right="-22"/>
        <w:rPr>
          <w:rFonts w:cs="Arial"/>
        </w:rPr>
      </w:pPr>
      <w:r>
        <w:rPr>
          <w:rFonts w:cs="Arial"/>
        </w:rPr>
        <w:t>5. В контракт включается обязательные условия:</w:t>
      </w:r>
    </w:p>
    <w:p w:rsidR="002E2679" w:rsidRDefault="002E2679" w:rsidP="001D0CA6">
      <w:pPr>
        <w:ind w:right="-22"/>
        <w:rPr>
          <w:rFonts w:cs="Arial"/>
        </w:rPr>
      </w:pPr>
      <w:r>
        <w:rPr>
          <w:rFonts w:cs="Arial"/>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2E2679" w:rsidRDefault="002E2679" w:rsidP="001D0CA6">
      <w:pPr>
        <w:ind w:right="-22"/>
        <w:rPr>
          <w:rFonts w:cs="Arial"/>
        </w:rPr>
      </w:pPr>
      <w:r>
        <w:rPr>
          <w:rFonts w:cs="Arial"/>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E2679" w:rsidRDefault="002E2679" w:rsidP="001D0CA6">
      <w:pPr>
        <w:ind w:right="-22"/>
        <w:rPr>
          <w:rFonts w:cs="Arial"/>
        </w:rPr>
      </w:pPr>
      <w:r>
        <w:rPr>
          <w:rFonts w:cs="Arial"/>
        </w:rPr>
        <w:t xml:space="preserve">6. Особенности заключения контракта установлены </w:t>
      </w:r>
      <w:hyperlink r:id="rId46" w:history="1">
        <w:r>
          <w:rPr>
            <w:rStyle w:val="a3"/>
            <w:rFonts w:cs="Arial"/>
            <w:color w:val="auto"/>
          </w:rPr>
          <w:t>статьей 34</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p>
    <w:p w:rsidR="002E2679" w:rsidRDefault="002E2679" w:rsidP="00874D8E">
      <w:pPr>
        <w:ind w:right="-22"/>
        <w:jc w:val="center"/>
        <w:rPr>
          <w:rFonts w:cs="Arial"/>
          <w:b/>
          <w:bCs/>
        </w:rPr>
      </w:pPr>
      <w:bookmarkStart w:id="34" w:name="Par242"/>
      <w:bookmarkEnd w:id="34"/>
      <w:r>
        <w:rPr>
          <w:rFonts w:cs="Arial"/>
          <w:b/>
          <w:bCs/>
        </w:rPr>
        <w:t>Статья 19. Требования к участникам закупки</w:t>
      </w:r>
    </w:p>
    <w:p w:rsidR="002E2679" w:rsidRDefault="002E2679" w:rsidP="001D0CA6">
      <w:pPr>
        <w:ind w:right="-22"/>
        <w:rPr>
          <w:rFonts w:cs="Arial"/>
        </w:rPr>
      </w:pPr>
    </w:p>
    <w:p w:rsidR="002E2679" w:rsidRDefault="002E2679" w:rsidP="001D0CA6">
      <w:pPr>
        <w:ind w:right="-22"/>
        <w:rPr>
          <w:rFonts w:cs="Arial"/>
        </w:rPr>
      </w:pPr>
      <w:r>
        <w:rPr>
          <w:rFonts w:cs="Arial"/>
        </w:rPr>
        <w:t xml:space="preserve">Требования к участникам закупки установлены </w:t>
      </w:r>
      <w:hyperlink r:id="rId47" w:history="1">
        <w:r>
          <w:rPr>
            <w:rStyle w:val="a3"/>
            <w:rFonts w:cs="Arial"/>
            <w:color w:val="auto"/>
          </w:rPr>
          <w:t>статьей 31</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b/>
          <w:bCs/>
        </w:rPr>
      </w:pPr>
    </w:p>
    <w:p w:rsidR="002E2679" w:rsidRDefault="002E2679" w:rsidP="00874D8E">
      <w:pPr>
        <w:ind w:right="-22"/>
        <w:jc w:val="center"/>
        <w:rPr>
          <w:rFonts w:cs="Arial"/>
        </w:rPr>
      </w:pPr>
      <w:bookmarkStart w:id="35" w:name="Par250"/>
      <w:bookmarkEnd w:id="35"/>
      <w:r>
        <w:rPr>
          <w:rFonts w:cs="Arial"/>
          <w:b/>
          <w:bCs/>
        </w:rPr>
        <w:t>Статья 20. Финансирование муниципального заказа</w:t>
      </w:r>
    </w:p>
    <w:p w:rsidR="002E2679" w:rsidRDefault="002E2679" w:rsidP="001D0CA6">
      <w:pPr>
        <w:ind w:right="-22"/>
        <w:rPr>
          <w:rFonts w:cs="Arial"/>
        </w:rPr>
      </w:pPr>
    </w:p>
    <w:p w:rsidR="002E2679" w:rsidRDefault="002E2679" w:rsidP="001D0CA6">
      <w:pPr>
        <w:ind w:right="-22"/>
        <w:rPr>
          <w:rFonts w:cs="Arial"/>
        </w:rPr>
      </w:pPr>
      <w:r>
        <w:rPr>
          <w:rFonts w:cs="Arial"/>
        </w:rPr>
        <w:t xml:space="preserve">1. Источниками финансирования муниципального заказа являются средства местного бюджета и (или) средства бюджетов иных уровней при </w:t>
      </w:r>
      <w:r>
        <w:rPr>
          <w:rFonts w:cs="Arial"/>
        </w:rPr>
        <w:lastRenderedPageBreak/>
        <w:t>условии со финансирования или использования финансовых средств, направленных на реализацию муниципальных Программ.</w:t>
      </w:r>
    </w:p>
    <w:p w:rsidR="002E2679" w:rsidRDefault="002E2679" w:rsidP="001D0CA6">
      <w:pPr>
        <w:ind w:right="-22"/>
        <w:rPr>
          <w:rFonts w:cs="Arial"/>
        </w:rPr>
      </w:pPr>
      <w:r>
        <w:rPr>
          <w:rFonts w:cs="Arial"/>
        </w:rPr>
        <w:t>2. Расходы по финансированию муниципального заказа утверждаются в соответствии с бюджетной классификацией Российской Федерации в составе расходной части бюджета</w:t>
      </w:r>
      <w:r>
        <w:rPr>
          <w:rFonts w:cs="Arial"/>
          <w:bCs/>
        </w:rPr>
        <w:t xml:space="preserve"> </w:t>
      </w:r>
      <w:r w:rsidR="00874D8E">
        <w:rPr>
          <w:rFonts w:cs="Arial"/>
          <w:bCs/>
        </w:rPr>
        <w:t>Магистрального</w:t>
      </w:r>
      <w:r>
        <w:rPr>
          <w:rFonts w:cs="Arial"/>
          <w:bCs/>
        </w:rPr>
        <w:t xml:space="preserve"> сельского поселения</w:t>
      </w:r>
      <w:r>
        <w:rPr>
          <w:rFonts w:cs="Arial"/>
        </w:rPr>
        <w:t xml:space="preserve"> </w:t>
      </w:r>
      <w:r w:rsidR="00874D8E">
        <w:rPr>
          <w:rFonts w:cs="Arial"/>
        </w:rPr>
        <w:t>Омского</w:t>
      </w:r>
      <w:r>
        <w:rPr>
          <w:rFonts w:cs="Arial"/>
        </w:rPr>
        <w:t xml:space="preserve"> муниципального района </w:t>
      </w:r>
      <w:r w:rsidR="00874D8E">
        <w:rPr>
          <w:rFonts w:cs="Arial"/>
        </w:rPr>
        <w:t xml:space="preserve">Омской области </w:t>
      </w:r>
      <w:r>
        <w:rPr>
          <w:rFonts w:cs="Arial"/>
        </w:rPr>
        <w:t>при принятии Советом</w:t>
      </w:r>
      <w:r>
        <w:rPr>
          <w:rFonts w:cs="Arial"/>
          <w:bCs/>
        </w:rPr>
        <w:t xml:space="preserve"> </w:t>
      </w:r>
      <w:r w:rsidR="00874D8E">
        <w:rPr>
          <w:rFonts w:cs="Arial"/>
          <w:bCs/>
        </w:rPr>
        <w:t xml:space="preserve">Магистрального сельского поселения </w:t>
      </w:r>
      <w:r w:rsidR="00874D8E">
        <w:rPr>
          <w:rFonts w:cs="Arial"/>
        </w:rPr>
        <w:t xml:space="preserve">Омского муниципального района Омской области </w:t>
      </w:r>
      <w:r>
        <w:rPr>
          <w:rFonts w:cs="Arial"/>
        </w:rPr>
        <w:t>местного бюджета на очередной финансовый год.</w:t>
      </w:r>
    </w:p>
    <w:p w:rsidR="002E2679" w:rsidRDefault="002E2679" w:rsidP="001D0CA6">
      <w:pPr>
        <w:ind w:right="-22"/>
        <w:rPr>
          <w:rFonts w:cs="Arial"/>
        </w:rPr>
      </w:pPr>
      <w:r>
        <w:rPr>
          <w:rFonts w:cs="Arial"/>
        </w:rPr>
        <w:t>3. Основаниями для финансирования муниципального заказа являются:</w:t>
      </w:r>
    </w:p>
    <w:p w:rsidR="002E2679" w:rsidRDefault="002E2679" w:rsidP="001D0CA6">
      <w:pPr>
        <w:ind w:right="-22"/>
        <w:rPr>
          <w:rFonts w:cs="Arial"/>
        </w:rPr>
      </w:pPr>
      <w:r>
        <w:rPr>
          <w:rFonts w:cs="Arial"/>
        </w:rPr>
        <w:t>- план-график;</w:t>
      </w:r>
    </w:p>
    <w:p w:rsidR="002E2679" w:rsidRDefault="002E2679" w:rsidP="001D0CA6">
      <w:pPr>
        <w:ind w:right="-22"/>
        <w:rPr>
          <w:rFonts w:cs="Arial"/>
        </w:rPr>
      </w:pPr>
      <w:r>
        <w:rPr>
          <w:rFonts w:cs="Arial"/>
        </w:rPr>
        <w:t>- протокол комиссии по осуществлению закупок;</w:t>
      </w:r>
    </w:p>
    <w:p w:rsidR="002E2679" w:rsidRDefault="002E2679" w:rsidP="001D0CA6">
      <w:pPr>
        <w:ind w:right="-22"/>
        <w:rPr>
          <w:rFonts w:cs="Arial"/>
        </w:rPr>
      </w:pPr>
      <w:r>
        <w:rPr>
          <w:rFonts w:cs="Arial"/>
        </w:rPr>
        <w:t>- заключенный муниципальный контракт;</w:t>
      </w:r>
    </w:p>
    <w:p w:rsidR="002E2679" w:rsidRDefault="002E2679" w:rsidP="001D0CA6">
      <w:pPr>
        <w:ind w:right="-22"/>
        <w:rPr>
          <w:rFonts w:cs="Arial"/>
        </w:rPr>
      </w:pPr>
      <w:r>
        <w:rPr>
          <w:rFonts w:cs="Arial"/>
        </w:rPr>
        <w:t>- документы, подтверждающие его исполнение.</w:t>
      </w:r>
    </w:p>
    <w:p w:rsidR="002E2679" w:rsidRDefault="002E2679" w:rsidP="001D0CA6">
      <w:pPr>
        <w:ind w:right="-22"/>
        <w:rPr>
          <w:rFonts w:cs="Arial"/>
        </w:rPr>
      </w:pPr>
      <w:r>
        <w:rPr>
          <w:rFonts w:cs="Arial"/>
        </w:rPr>
        <w:t>4. Способ, порядок и сроки оплаты муниципального заказа определяются условиями муниципального контракта.</w:t>
      </w:r>
    </w:p>
    <w:p w:rsidR="002E2679" w:rsidRDefault="002E2679" w:rsidP="001D0CA6">
      <w:pPr>
        <w:ind w:right="-22"/>
        <w:rPr>
          <w:rFonts w:cs="Arial"/>
        </w:rPr>
      </w:pPr>
    </w:p>
    <w:p w:rsidR="002E2679" w:rsidRDefault="002E2679" w:rsidP="00874D8E">
      <w:pPr>
        <w:ind w:right="-22"/>
        <w:jc w:val="center"/>
        <w:rPr>
          <w:rFonts w:cs="Arial"/>
          <w:b/>
          <w:bCs/>
        </w:rPr>
      </w:pPr>
      <w:bookmarkStart w:id="36" w:name="Par261"/>
      <w:bookmarkEnd w:id="36"/>
      <w:r>
        <w:rPr>
          <w:rFonts w:cs="Arial"/>
          <w:b/>
          <w:bCs/>
        </w:rPr>
        <w:t>Статья 21. Реестр контрактов, заключенных заказчиками</w:t>
      </w:r>
    </w:p>
    <w:p w:rsidR="002E2679" w:rsidRDefault="002E2679" w:rsidP="001D0CA6">
      <w:pPr>
        <w:ind w:right="-22"/>
        <w:rPr>
          <w:rFonts w:cs="Arial"/>
          <w:b/>
          <w:bCs/>
        </w:rPr>
      </w:pPr>
    </w:p>
    <w:p w:rsidR="002E2679" w:rsidRDefault="002E2679" w:rsidP="001D0CA6">
      <w:pPr>
        <w:ind w:right="-22"/>
        <w:rPr>
          <w:rFonts w:cs="Arial"/>
        </w:rPr>
      </w:pPr>
      <w:r>
        <w:rPr>
          <w:rFonts w:cs="Arial"/>
        </w:rPr>
        <w:t xml:space="preserve">Реестр контрактов, заключенных заказчиками, ведется на основании </w:t>
      </w:r>
      <w:hyperlink r:id="rId48" w:history="1">
        <w:r>
          <w:rPr>
            <w:rStyle w:val="a3"/>
            <w:rFonts w:cs="Arial"/>
            <w:color w:val="auto"/>
          </w:rPr>
          <w:t>статьи 103</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p>
    <w:p w:rsidR="002E2679" w:rsidRDefault="002E2679" w:rsidP="00874D8E">
      <w:pPr>
        <w:ind w:right="-22"/>
        <w:jc w:val="center"/>
        <w:rPr>
          <w:rFonts w:cs="Arial"/>
          <w:b/>
          <w:bCs/>
        </w:rPr>
      </w:pPr>
      <w:bookmarkStart w:id="37" w:name="Par265"/>
      <w:bookmarkEnd w:id="37"/>
      <w:r>
        <w:rPr>
          <w:rFonts w:cs="Arial"/>
          <w:b/>
          <w:bCs/>
        </w:rPr>
        <w:t>Статья 22.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2E2679" w:rsidRDefault="002E2679" w:rsidP="001D0CA6">
      <w:pPr>
        <w:ind w:right="-22"/>
        <w:rPr>
          <w:rFonts w:cs="Arial"/>
        </w:rPr>
      </w:pPr>
    </w:p>
    <w:p w:rsidR="002E2679" w:rsidRDefault="002E2679" w:rsidP="001D0CA6">
      <w:pPr>
        <w:ind w:right="-22"/>
        <w:rPr>
          <w:rFonts w:cs="Arial"/>
        </w:rPr>
      </w:pPr>
      <w:r>
        <w:rPr>
          <w:rFonts w:cs="Arial"/>
        </w:rPr>
        <w:t>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E2679" w:rsidRDefault="002E2679" w:rsidP="001D0CA6">
      <w:pPr>
        <w:ind w:right="-22"/>
        <w:rPr>
          <w:rFonts w:cs="Arial"/>
        </w:rPr>
      </w:pPr>
    </w:p>
    <w:p w:rsidR="002E2679" w:rsidRDefault="002E2679" w:rsidP="00874D8E">
      <w:pPr>
        <w:ind w:right="-22"/>
        <w:jc w:val="center"/>
        <w:rPr>
          <w:rFonts w:cs="Arial"/>
          <w:b/>
          <w:bCs/>
        </w:rPr>
      </w:pPr>
      <w:r>
        <w:rPr>
          <w:rFonts w:cs="Arial"/>
          <w:b/>
          <w:bCs/>
        </w:rPr>
        <w:t>Статья 23. Мониторинг закупок</w:t>
      </w:r>
    </w:p>
    <w:p w:rsidR="002E2679" w:rsidRDefault="002E2679" w:rsidP="001D0CA6">
      <w:pPr>
        <w:ind w:right="-22"/>
        <w:rPr>
          <w:rFonts w:cs="Arial"/>
        </w:rPr>
      </w:pPr>
    </w:p>
    <w:p w:rsidR="002E2679" w:rsidRDefault="002E2679" w:rsidP="001D0CA6">
      <w:pPr>
        <w:ind w:right="-22"/>
        <w:rPr>
          <w:rFonts w:cs="Arial"/>
        </w:rPr>
      </w:pPr>
      <w:r>
        <w:rPr>
          <w:rFonts w:cs="Arial"/>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2E2679" w:rsidRDefault="002E2679" w:rsidP="001D0CA6">
      <w:pPr>
        <w:ind w:right="-22"/>
        <w:rPr>
          <w:rFonts w:cs="Arial"/>
        </w:rPr>
      </w:pPr>
      <w:r>
        <w:rPr>
          <w:rFonts w:cs="Arial"/>
        </w:rPr>
        <w:t>2. Мониторинг закупок осуществляется в целях:</w:t>
      </w:r>
    </w:p>
    <w:p w:rsidR="002E2679" w:rsidRDefault="002E2679" w:rsidP="001D0CA6">
      <w:pPr>
        <w:ind w:right="-22"/>
        <w:rPr>
          <w:rFonts w:cs="Arial"/>
        </w:rPr>
      </w:pPr>
      <w:r>
        <w:rPr>
          <w:rFonts w:cs="Arial"/>
        </w:rPr>
        <w:t xml:space="preserve">1) оценки степени достижения целей осуществления закупок, определенных в соответствии со </w:t>
      </w:r>
      <w:hyperlink r:id="rId49" w:history="1">
        <w:r>
          <w:rPr>
            <w:rStyle w:val="a3"/>
            <w:rFonts w:cs="Arial"/>
            <w:color w:val="auto"/>
          </w:rPr>
          <w:t>статьей 13</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r>
        <w:rPr>
          <w:rFonts w:cs="Arial"/>
        </w:rPr>
        <w:lastRenderedPageBreak/>
        <w:t xml:space="preserve">2) оценки обоснованности закупок в соответствии со </w:t>
      </w:r>
      <w:hyperlink r:id="rId50" w:history="1">
        <w:r>
          <w:rPr>
            <w:rStyle w:val="a3"/>
            <w:rFonts w:cs="Arial"/>
            <w:color w:val="auto"/>
          </w:rPr>
          <w:t>статьей 18</w:t>
        </w:r>
      </w:hyperlink>
      <w:r>
        <w:rPr>
          <w:rFonts w:cs="Arial"/>
        </w:rPr>
        <w:t xml:space="preserve"> Федерального закона</w:t>
      </w:r>
      <w:r w:rsidR="00874D8E">
        <w:rPr>
          <w:rFonts w:cs="Arial"/>
        </w:rPr>
        <w:t xml:space="preserve"> </w:t>
      </w:r>
      <w:r>
        <w:rPr>
          <w:rFonts w:cs="Arial"/>
        </w:rPr>
        <w:t>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r>
        <w:rPr>
          <w:rFonts w:cs="Arial"/>
        </w:rPr>
        <w:t>3) совершенствования законодательства Российской Федерации и иных нормативных правовых актов о контрактной системе в сфере закупок.</w:t>
      </w:r>
    </w:p>
    <w:p w:rsidR="002E2679" w:rsidRDefault="002E2679" w:rsidP="001D0CA6">
      <w:pPr>
        <w:ind w:right="-22"/>
        <w:rPr>
          <w:rFonts w:cs="Arial"/>
        </w:rPr>
      </w:pPr>
      <w:r>
        <w:rPr>
          <w:rFonts w:cs="Arial"/>
        </w:rPr>
        <w:t>3. Мониторинг закупок осуществляется с использованием единой информационной системы и на основе содержащейся в ней информации.</w:t>
      </w:r>
    </w:p>
    <w:p w:rsidR="002E2679" w:rsidRDefault="002E2679" w:rsidP="001D0CA6">
      <w:pPr>
        <w:ind w:right="-22"/>
        <w:rPr>
          <w:rFonts w:cs="Arial"/>
        </w:rPr>
      </w:pPr>
      <w:r>
        <w:rPr>
          <w:rFonts w:cs="Arial"/>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2E2679" w:rsidRDefault="002E2679" w:rsidP="001D0CA6">
      <w:pPr>
        <w:ind w:right="-22"/>
        <w:rPr>
          <w:rFonts w:cs="Arial"/>
        </w:rPr>
      </w:pPr>
      <w:r>
        <w:rPr>
          <w:rFonts w:cs="Arial"/>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2E2679" w:rsidRDefault="002E2679" w:rsidP="001D0CA6">
      <w:pPr>
        <w:ind w:right="-22"/>
        <w:rPr>
          <w:rFonts w:cs="Arial"/>
        </w:rPr>
      </w:pPr>
      <w:r>
        <w:rPr>
          <w:rFonts w:cs="Arial"/>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2E2679" w:rsidRDefault="002E2679" w:rsidP="001D0CA6">
      <w:pPr>
        <w:ind w:right="-22"/>
        <w:rPr>
          <w:rFonts w:cs="Arial"/>
        </w:rPr>
      </w:pPr>
      <w:r>
        <w:rPr>
          <w:rFonts w:cs="Arial"/>
        </w:rPr>
        <w:t>7. Сводный аналитический отчет подлежит размещению в единой информационной системе.</w:t>
      </w:r>
    </w:p>
    <w:p w:rsidR="002E2679" w:rsidRDefault="002E2679" w:rsidP="001D0CA6">
      <w:pPr>
        <w:ind w:right="-22"/>
        <w:rPr>
          <w:rFonts w:cs="Arial"/>
        </w:rPr>
      </w:pPr>
      <w:r>
        <w:rPr>
          <w:rFonts w:cs="Arial"/>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2E2679" w:rsidRDefault="002E2679" w:rsidP="001D0CA6">
      <w:pPr>
        <w:ind w:right="-22"/>
        <w:rPr>
          <w:rFonts w:cs="Arial"/>
        </w:rPr>
      </w:pPr>
      <w:r>
        <w:rPr>
          <w:rFonts w:cs="Arial"/>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r:id="rId51" w:history="1">
        <w:r>
          <w:rPr>
            <w:rStyle w:val="a3"/>
            <w:rFonts w:cs="Arial"/>
            <w:color w:val="auto"/>
          </w:rPr>
          <w:t>частью 2 статьи 4</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b/>
          <w:bCs/>
        </w:rPr>
      </w:pPr>
    </w:p>
    <w:p w:rsidR="002E2679" w:rsidRDefault="002E2679" w:rsidP="00874D8E">
      <w:pPr>
        <w:ind w:right="-22"/>
        <w:jc w:val="center"/>
        <w:rPr>
          <w:rFonts w:cs="Arial"/>
          <w:b/>
          <w:bCs/>
        </w:rPr>
      </w:pPr>
      <w:r>
        <w:rPr>
          <w:rFonts w:cs="Arial"/>
          <w:b/>
          <w:bCs/>
        </w:rPr>
        <w:t>Статья 24. Аудит в сфере закупок</w:t>
      </w:r>
    </w:p>
    <w:p w:rsidR="002E2679" w:rsidRDefault="002E2679" w:rsidP="001D0CA6">
      <w:pPr>
        <w:ind w:right="-22"/>
        <w:rPr>
          <w:rFonts w:cs="Arial"/>
        </w:rPr>
      </w:pPr>
      <w:r>
        <w:rPr>
          <w:rFonts w:cs="Arial"/>
        </w:rPr>
        <w:t xml:space="preserve">1. Аудит в сфере закупок осуществляется контрольно-счетным органом </w:t>
      </w:r>
      <w:r w:rsidR="00874D8E">
        <w:rPr>
          <w:rFonts w:cs="Arial"/>
          <w:bCs/>
        </w:rPr>
        <w:t>Магистрального</w:t>
      </w:r>
      <w:r>
        <w:rPr>
          <w:rFonts w:cs="Arial"/>
          <w:bCs/>
        </w:rPr>
        <w:t xml:space="preserve"> сельского поселения </w:t>
      </w:r>
      <w:r w:rsidR="00874D8E">
        <w:rPr>
          <w:rFonts w:cs="Arial"/>
        </w:rPr>
        <w:t>Омского</w:t>
      </w:r>
      <w:r>
        <w:rPr>
          <w:rFonts w:cs="Arial"/>
        </w:rPr>
        <w:t xml:space="preserve"> муниципального района</w:t>
      </w:r>
      <w:r w:rsidR="00237204">
        <w:rPr>
          <w:rFonts w:cs="Arial"/>
        </w:rPr>
        <w:t xml:space="preserve"> Омской области</w:t>
      </w:r>
      <w:r>
        <w:rPr>
          <w:rFonts w:cs="Arial"/>
        </w:rPr>
        <w:t>.</w:t>
      </w:r>
    </w:p>
    <w:p w:rsidR="002E2679" w:rsidRDefault="002E2679" w:rsidP="001D0CA6">
      <w:pPr>
        <w:ind w:right="-22"/>
        <w:rPr>
          <w:rFonts w:cs="Arial"/>
        </w:rPr>
      </w:pPr>
      <w:r>
        <w:rPr>
          <w:rFonts w:cs="Arial"/>
        </w:rPr>
        <w:lastRenderedPageBreak/>
        <w:t xml:space="preserve">2. Органы, указанные в </w:t>
      </w:r>
      <w:hyperlink r:id="rId52" w:anchor="Par0" w:history="1">
        <w:r>
          <w:rPr>
            <w:rStyle w:val="a3"/>
            <w:rFonts w:cs="Arial"/>
            <w:color w:val="auto"/>
          </w:rPr>
          <w:t>части 1</w:t>
        </w:r>
      </w:hyperlink>
      <w:r>
        <w:rPr>
          <w:rFonts w:cs="Arial"/>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r:id="rId53" w:history="1">
        <w:r>
          <w:rPr>
            <w:rStyle w:val="a3"/>
            <w:rFonts w:cs="Arial"/>
            <w:color w:val="auto"/>
          </w:rPr>
          <w:t>статьей 13</w:t>
        </w:r>
      </w:hyperlink>
      <w:r>
        <w:rPr>
          <w:rFonts w:cs="Arial"/>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E2679" w:rsidRDefault="002E2679" w:rsidP="001D0CA6">
      <w:pPr>
        <w:ind w:right="-22"/>
        <w:rPr>
          <w:rFonts w:cs="Arial"/>
        </w:rPr>
      </w:pPr>
      <w:bookmarkStart w:id="38" w:name="Par0"/>
      <w:bookmarkEnd w:id="38"/>
      <w:r>
        <w:rPr>
          <w:rFonts w:cs="Arial"/>
        </w:rPr>
        <w:t xml:space="preserve">3. Для достижения целей, указанных в </w:t>
      </w:r>
      <w:hyperlink r:id="rId54" w:history="1">
        <w:r>
          <w:rPr>
            <w:rStyle w:val="a3"/>
            <w:rFonts w:cs="Arial"/>
            <w:color w:val="auto"/>
          </w:rPr>
          <w:t>части 2</w:t>
        </w:r>
      </w:hyperlink>
      <w:r>
        <w:rPr>
          <w:rFonts w:cs="Arial"/>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E2679" w:rsidRDefault="002E2679" w:rsidP="001D0CA6">
      <w:pPr>
        <w:ind w:right="-22"/>
        <w:rPr>
          <w:rFonts w:cs="Arial"/>
        </w:rPr>
      </w:pPr>
      <w:r>
        <w:rPr>
          <w:rFonts w:cs="Arial"/>
        </w:rPr>
        <w:t xml:space="preserve">4. Органы аудита в сфере закупок обобщают результаты осуществления деятельности, указанной в </w:t>
      </w:r>
      <w:hyperlink r:id="rId55" w:anchor="Par0" w:history="1">
        <w:r>
          <w:rPr>
            <w:rStyle w:val="a3"/>
            <w:rFonts w:cs="Arial"/>
            <w:color w:val="auto"/>
          </w:rPr>
          <w:t>части 3</w:t>
        </w:r>
      </w:hyperlink>
      <w:r>
        <w:rPr>
          <w:rFonts w:cs="Arial"/>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2E2679" w:rsidRDefault="002E2679" w:rsidP="001D0CA6">
      <w:pPr>
        <w:ind w:right="-22"/>
        <w:rPr>
          <w:rFonts w:cs="Arial"/>
        </w:rPr>
      </w:pPr>
    </w:p>
    <w:p w:rsidR="002E2679" w:rsidRDefault="002E2679" w:rsidP="00874D8E">
      <w:pPr>
        <w:ind w:right="-22"/>
        <w:jc w:val="center"/>
        <w:rPr>
          <w:rFonts w:cs="Arial"/>
          <w:b/>
          <w:bCs/>
        </w:rPr>
      </w:pPr>
      <w:bookmarkStart w:id="39" w:name="Par269"/>
      <w:bookmarkEnd w:id="39"/>
      <w:r>
        <w:rPr>
          <w:rFonts w:cs="Arial"/>
          <w:b/>
          <w:bCs/>
        </w:rPr>
        <w:t>Статья 25. Контроль в сфере закупок</w:t>
      </w:r>
    </w:p>
    <w:p w:rsidR="002E2679" w:rsidRDefault="002E2679" w:rsidP="001D0CA6">
      <w:pPr>
        <w:ind w:right="-22"/>
        <w:rPr>
          <w:rFonts w:cs="Arial"/>
        </w:rPr>
      </w:pPr>
    </w:p>
    <w:p w:rsidR="002E2679" w:rsidRDefault="002E2679" w:rsidP="001D0CA6">
      <w:pPr>
        <w:ind w:right="-22"/>
        <w:rPr>
          <w:rFonts w:cs="Arial"/>
        </w:rPr>
      </w:pPr>
      <w:r>
        <w:rPr>
          <w:rFonts w:cs="Arial"/>
        </w:rPr>
        <w:t>Администрация</w:t>
      </w:r>
      <w:r>
        <w:rPr>
          <w:rFonts w:cs="Arial"/>
          <w:bCs/>
        </w:rPr>
        <w:t xml:space="preserve"> </w:t>
      </w:r>
      <w:r w:rsidR="001E4FA3">
        <w:rPr>
          <w:rFonts w:cs="Arial"/>
          <w:bCs/>
        </w:rPr>
        <w:t>Магистрального</w:t>
      </w:r>
      <w:r>
        <w:rPr>
          <w:rFonts w:cs="Arial"/>
          <w:bCs/>
        </w:rPr>
        <w:t xml:space="preserve"> сельского поселения</w:t>
      </w:r>
      <w:r>
        <w:rPr>
          <w:rFonts w:cs="Arial"/>
        </w:rPr>
        <w:t xml:space="preserve"> </w:t>
      </w:r>
      <w:r w:rsidR="001E4FA3">
        <w:rPr>
          <w:rFonts w:cs="Arial"/>
        </w:rPr>
        <w:t xml:space="preserve">Омского </w:t>
      </w:r>
      <w:r>
        <w:rPr>
          <w:rFonts w:cs="Arial"/>
        </w:rPr>
        <w:t>муниципального района</w:t>
      </w:r>
      <w:r w:rsidR="00237204">
        <w:rPr>
          <w:rFonts w:cs="Arial"/>
        </w:rPr>
        <w:t xml:space="preserve"> Омской области</w:t>
      </w:r>
      <w:r>
        <w:rPr>
          <w:rFonts w:cs="Arial"/>
        </w:rPr>
        <w:t xml:space="preserve"> осуществляет контроль за:</w:t>
      </w:r>
    </w:p>
    <w:p w:rsidR="002E2679" w:rsidRDefault="002E2679" w:rsidP="001D0CA6">
      <w:pPr>
        <w:ind w:right="-22"/>
        <w:rPr>
          <w:rFonts w:cs="Arial"/>
        </w:rPr>
      </w:pPr>
      <w:r>
        <w:rPr>
          <w:rFonts w:cs="Arial"/>
        </w:rPr>
        <w:t>1) соблюдением требований к обоснованию закупок при формировании планов закупок и обоснованности закупок;</w:t>
      </w:r>
    </w:p>
    <w:p w:rsidR="002E2679" w:rsidRDefault="002E2679" w:rsidP="001D0CA6">
      <w:pPr>
        <w:ind w:right="-22"/>
        <w:rPr>
          <w:rFonts w:cs="Arial"/>
        </w:rPr>
      </w:pPr>
      <w:r>
        <w:rPr>
          <w:rFonts w:cs="Arial"/>
        </w:rPr>
        <w:t>2) нормированием в сфере закупок при планировании закупок;</w:t>
      </w:r>
    </w:p>
    <w:p w:rsidR="002E2679" w:rsidRDefault="002E2679" w:rsidP="001D0CA6">
      <w:pPr>
        <w:ind w:right="-22"/>
        <w:rPr>
          <w:rFonts w:cs="Arial"/>
        </w:rPr>
      </w:pPr>
      <w:r>
        <w:rPr>
          <w:rFonts w:cs="Arial"/>
        </w:rPr>
        <w:t>3) определением и обоснованием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2E2679" w:rsidRDefault="002E2679" w:rsidP="001D0CA6">
      <w:pPr>
        <w:ind w:right="-22"/>
        <w:rPr>
          <w:rFonts w:cs="Arial"/>
        </w:rPr>
      </w:pPr>
      <w:r>
        <w:rPr>
          <w:rFonts w:cs="Arial"/>
        </w:rPr>
        <w:t>4)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2E2679" w:rsidRDefault="002E2679" w:rsidP="001D0CA6">
      <w:pPr>
        <w:ind w:right="-22"/>
        <w:rPr>
          <w:rFonts w:cs="Arial"/>
        </w:rPr>
      </w:pPr>
      <w:r>
        <w:rPr>
          <w:rFonts w:cs="Arial"/>
        </w:rPr>
        <w:t>5) соответствием поставленного товара, выполненной работы (ее результата) или оказанной услуги условиям контракта;</w:t>
      </w:r>
    </w:p>
    <w:p w:rsidR="002E2679" w:rsidRDefault="002E2679" w:rsidP="001D0CA6">
      <w:pPr>
        <w:ind w:right="-22"/>
        <w:rPr>
          <w:rFonts w:cs="Arial"/>
        </w:rPr>
      </w:pPr>
      <w:r>
        <w:rPr>
          <w:rFonts w:cs="Arial"/>
        </w:rPr>
        <w:t>6)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2E2679" w:rsidRDefault="002E2679" w:rsidP="001D0CA6">
      <w:pPr>
        <w:ind w:right="-22"/>
        <w:rPr>
          <w:rFonts w:cs="Arial"/>
        </w:rPr>
      </w:pPr>
      <w:r>
        <w:rPr>
          <w:rFonts w:cs="Arial"/>
        </w:rPr>
        <w:t>7) соответствием использования поставленного товара, выполненной работы (ее результата) или оказанной услуги целям осуществления закупки.</w:t>
      </w:r>
    </w:p>
    <w:p w:rsidR="002E2679" w:rsidRDefault="002E2679" w:rsidP="001D0CA6">
      <w:pPr>
        <w:ind w:right="-22"/>
        <w:rPr>
          <w:rFonts w:cs="Arial"/>
        </w:rPr>
      </w:pPr>
    </w:p>
    <w:p w:rsidR="002E2679" w:rsidRDefault="002E2679" w:rsidP="001E4FA3">
      <w:pPr>
        <w:ind w:right="-22"/>
        <w:jc w:val="center"/>
        <w:rPr>
          <w:rFonts w:cs="Arial"/>
          <w:b/>
          <w:bCs/>
        </w:rPr>
      </w:pPr>
      <w:r>
        <w:rPr>
          <w:rFonts w:cs="Arial"/>
          <w:b/>
          <w:bCs/>
        </w:rPr>
        <w:t>Статья 26. Ведомственный контроль в сфере закупок</w:t>
      </w:r>
    </w:p>
    <w:p w:rsidR="002E2679" w:rsidRDefault="002E2679" w:rsidP="001E4FA3">
      <w:pPr>
        <w:ind w:right="-22"/>
        <w:jc w:val="center"/>
        <w:rPr>
          <w:rFonts w:cs="Arial"/>
        </w:rPr>
      </w:pPr>
    </w:p>
    <w:p w:rsidR="002E2679" w:rsidRDefault="002E2679" w:rsidP="001D0CA6">
      <w:pPr>
        <w:ind w:right="-22"/>
        <w:rPr>
          <w:rFonts w:cs="Arial"/>
        </w:rPr>
      </w:pPr>
      <w:r>
        <w:rPr>
          <w:rFonts w:cs="Arial"/>
        </w:rPr>
        <w:lastRenderedPageBreak/>
        <w:t xml:space="preserve">Муниципальные органы осуществляют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6" w:history="1">
        <w:r>
          <w:rPr>
            <w:rStyle w:val="a3"/>
            <w:rFonts w:cs="Arial"/>
            <w:color w:val="auto"/>
          </w:rPr>
          <w:t>порядке</w:t>
        </w:r>
      </w:hyperlink>
      <w:r>
        <w:rPr>
          <w:rFonts w:cs="Arial"/>
        </w:rPr>
        <w:t>, установленном местной администрацией.</w:t>
      </w:r>
    </w:p>
    <w:p w:rsidR="002E2679" w:rsidRDefault="002E2679" w:rsidP="001D0CA6">
      <w:pPr>
        <w:ind w:right="-22"/>
        <w:rPr>
          <w:rFonts w:cs="Arial"/>
        </w:rPr>
      </w:pPr>
    </w:p>
    <w:p w:rsidR="002E2679" w:rsidRDefault="002E2679" w:rsidP="001E4FA3">
      <w:pPr>
        <w:ind w:right="-22"/>
        <w:jc w:val="center"/>
        <w:rPr>
          <w:rFonts w:cs="Arial"/>
          <w:b/>
          <w:bCs/>
        </w:rPr>
      </w:pPr>
      <w:r>
        <w:rPr>
          <w:rFonts w:cs="Arial"/>
          <w:b/>
          <w:bCs/>
        </w:rPr>
        <w:t>Статья 27. Контроль в сфере закупок, осуществляемый заказчиком</w:t>
      </w:r>
    </w:p>
    <w:p w:rsidR="002E2679" w:rsidRDefault="002E2679" w:rsidP="001D0CA6">
      <w:pPr>
        <w:ind w:right="-22"/>
        <w:rPr>
          <w:rFonts w:cs="Arial"/>
        </w:rPr>
      </w:pPr>
    </w:p>
    <w:p w:rsidR="002E2679" w:rsidRDefault="002E2679" w:rsidP="001D0CA6">
      <w:pPr>
        <w:ind w:right="-22"/>
        <w:rPr>
          <w:rFonts w:cs="Arial"/>
        </w:rPr>
      </w:pPr>
      <w:r>
        <w:rPr>
          <w:rFonts w:cs="Arial"/>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2E2679" w:rsidRDefault="002E2679" w:rsidP="001D0CA6">
      <w:pPr>
        <w:ind w:right="-22"/>
        <w:rPr>
          <w:rFonts w:cs="Arial"/>
        </w:rPr>
      </w:pPr>
      <w:r>
        <w:rPr>
          <w:rFonts w:cs="Arial"/>
        </w:rPr>
        <w:t xml:space="preserve">2. Заказчик обязан осуществлять контроль за предусмотренным </w:t>
      </w:r>
      <w:hyperlink r:id="rId57" w:history="1">
        <w:r>
          <w:rPr>
            <w:rStyle w:val="a3"/>
            <w:rFonts w:cs="Arial"/>
            <w:color w:val="auto"/>
          </w:rPr>
          <w:t>частью 5 статьи 30</w:t>
        </w:r>
      </w:hyperlink>
      <w:r>
        <w:rPr>
          <w:rFonts w:cs="Arial"/>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E2679" w:rsidRDefault="002E2679" w:rsidP="001D0CA6">
      <w:pPr>
        <w:ind w:right="-22"/>
        <w:rPr>
          <w:rFonts w:cs="Arial"/>
        </w:rPr>
      </w:pPr>
    </w:p>
    <w:p w:rsidR="002E2679" w:rsidRDefault="002E2679" w:rsidP="00AE57E4">
      <w:pPr>
        <w:ind w:right="-22"/>
        <w:jc w:val="center"/>
        <w:rPr>
          <w:rFonts w:cs="Arial"/>
          <w:b/>
          <w:bCs/>
        </w:rPr>
      </w:pPr>
      <w:bookmarkStart w:id="40" w:name="Par280"/>
      <w:bookmarkEnd w:id="40"/>
      <w:r>
        <w:rPr>
          <w:rFonts w:cs="Arial"/>
          <w:b/>
          <w:bCs/>
        </w:rPr>
        <w:t>Глава 4. Заключительные положения</w:t>
      </w:r>
    </w:p>
    <w:p w:rsidR="002E2679" w:rsidRDefault="002E2679" w:rsidP="001D0CA6">
      <w:pPr>
        <w:ind w:right="-22"/>
        <w:rPr>
          <w:rFonts w:cs="Arial"/>
        </w:rPr>
      </w:pPr>
    </w:p>
    <w:p w:rsidR="002E2679" w:rsidRDefault="002E2679" w:rsidP="001D0CA6">
      <w:pPr>
        <w:ind w:right="-22"/>
        <w:rPr>
          <w:rFonts w:cs="Arial"/>
        </w:rPr>
      </w:pPr>
      <w:r w:rsidRPr="00237204">
        <w:rPr>
          <w:rFonts w:cs="Arial"/>
        </w:rPr>
        <w:t>28. Вопросы</w:t>
      </w:r>
      <w:r>
        <w:rPr>
          <w:rFonts w:cs="Arial"/>
        </w:rPr>
        <w:t xml:space="preserve">, связанные с применением контрактной системы в сфере закупок товаров, работ и услуг для обеспечения муниципальных нужд </w:t>
      </w:r>
      <w:r w:rsidR="00AE57E4">
        <w:rPr>
          <w:rFonts w:cs="Arial"/>
        </w:rPr>
        <w:t>Омского</w:t>
      </w:r>
      <w:r>
        <w:rPr>
          <w:rFonts w:cs="Arial"/>
        </w:rPr>
        <w:t xml:space="preserve"> муниципального района Омской области, регулируются в соответствии с настоящим Положением, Федеральным </w:t>
      </w:r>
      <w:hyperlink r:id="rId58" w:history="1">
        <w:r>
          <w:rPr>
            <w:rStyle w:val="a3"/>
            <w:rFonts w:cs="Arial"/>
            <w:color w:val="auto"/>
          </w:rPr>
          <w:t>законом</w:t>
        </w:r>
      </w:hyperlink>
      <w:r>
        <w:rPr>
          <w:rFonts w:cs="Arial"/>
        </w:rPr>
        <w:t xml:space="preserve"> от 05.04.2013 N 44-ФЗ "О контрактной системе в сфере закупок товаров, работ, услуг для обеспечения государственных и муниципальных нужд", </w:t>
      </w:r>
      <w:hyperlink r:id="rId59" w:history="1">
        <w:r>
          <w:rPr>
            <w:rStyle w:val="a3"/>
            <w:rFonts w:cs="Arial"/>
            <w:color w:val="auto"/>
          </w:rPr>
          <w:t>Гражданским</w:t>
        </w:r>
      </w:hyperlink>
      <w:r>
        <w:rPr>
          <w:rFonts w:cs="Arial"/>
        </w:rPr>
        <w:t xml:space="preserve"> и </w:t>
      </w:r>
      <w:hyperlink r:id="rId60" w:history="1">
        <w:r>
          <w:rPr>
            <w:rStyle w:val="a3"/>
            <w:rFonts w:cs="Arial"/>
            <w:color w:val="auto"/>
          </w:rPr>
          <w:t>Бюджетным</w:t>
        </w:r>
      </w:hyperlink>
      <w:r>
        <w:rPr>
          <w:rFonts w:cs="Arial"/>
        </w:rPr>
        <w:t xml:space="preserve"> кодексами Российской Федерации.</w:t>
      </w:r>
    </w:p>
    <w:p w:rsidR="00535A7E" w:rsidRDefault="00535A7E" w:rsidP="001D0CA6">
      <w:pPr>
        <w:ind w:right="-22"/>
      </w:pPr>
    </w:p>
    <w:sectPr w:rsidR="00535A7E" w:rsidSect="001D0CA6">
      <w:pgSz w:w="11902" w:h="16819"/>
      <w:pgMar w:top="709" w:right="84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pt;height:.5pt;visibility:visible;mso-wrap-style:square" o:bullet="t">
        <v:imagedata r:id="rId1" o:title=""/>
      </v:shape>
    </w:pict>
  </w:numPicBullet>
  <w:abstractNum w:abstractNumId="0" w15:restartNumberingAfterBreak="0">
    <w:nsid w:val="01B363A2"/>
    <w:multiLevelType w:val="hybridMultilevel"/>
    <w:tmpl w:val="57863294"/>
    <w:lvl w:ilvl="0" w:tplc="E4EE0A82">
      <w:start w:val="2"/>
      <w:numFmt w:val="decimal"/>
      <w:pStyle w:val="1"/>
      <w:lvlText w:val="%1."/>
      <w:lvlJc w:val="left"/>
      <w:pPr>
        <w:ind w:left="0"/>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tplc="23F2725C">
      <w:start w:val="1"/>
      <w:numFmt w:val="lowerLetter"/>
      <w:lvlText w:val="%2"/>
      <w:lvlJc w:val="left"/>
      <w:pPr>
        <w:ind w:left="3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7A4B716">
      <w:start w:val="1"/>
      <w:numFmt w:val="lowerRoman"/>
      <w:lvlText w:val="%3"/>
      <w:lvlJc w:val="left"/>
      <w:pPr>
        <w:ind w:left="3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51CF754">
      <w:start w:val="1"/>
      <w:numFmt w:val="decimal"/>
      <w:lvlText w:val="%4"/>
      <w:lvlJc w:val="left"/>
      <w:pPr>
        <w:ind w:left="45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53E21D2">
      <w:start w:val="1"/>
      <w:numFmt w:val="lowerLetter"/>
      <w:lvlText w:val="%5"/>
      <w:lvlJc w:val="left"/>
      <w:pPr>
        <w:ind w:left="52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F70B980">
      <w:start w:val="1"/>
      <w:numFmt w:val="lowerRoman"/>
      <w:lvlText w:val="%6"/>
      <w:lvlJc w:val="left"/>
      <w:pPr>
        <w:ind w:left="60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864D8D0">
      <w:start w:val="1"/>
      <w:numFmt w:val="decimal"/>
      <w:lvlText w:val="%7"/>
      <w:lvlJc w:val="left"/>
      <w:pPr>
        <w:ind w:left="67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28EB8D6">
      <w:start w:val="1"/>
      <w:numFmt w:val="lowerLetter"/>
      <w:lvlText w:val="%8"/>
      <w:lvlJc w:val="left"/>
      <w:pPr>
        <w:ind w:left="74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1405D56">
      <w:start w:val="1"/>
      <w:numFmt w:val="lowerRoman"/>
      <w:lvlText w:val="%9"/>
      <w:lvlJc w:val="left"/>
      <w:pPr>
        <w:ind w:left="81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C502EA1"/>
    <w:multiLevelType w:val="hybridMultilevel"/>
    <w:tmpl w:val="22A8138C"/>
    <w:lvl w:ilvl="0" w:tplc="23027D58">
      <w:start w:val="1"/>
      <w:numFmt w:val="bullet"/>
      <w:lvlText w:val=""/>
      <w:lvlPicBulletId w:val="0"/>
      <w:lvlJc w:val="left"/>
      <w:pPr>
        <w:tabs>
          <w:tab w:val="num" w:pos="720"/>
        </w:tabs>
        <w:ind w:left="720" w:hanging="360"/>
      </w:pPr>
      <w:rPr>
        <w:rFonts w:ascii="Symbol" w:hAnsi="Symbol" w:hint="default"/>
      </w:rPr>
    </w:lvl>
    <w:lvl w:ilvl="1" w:tplc="15024944" w:tentative="1">
      <w:start w:val="1"/>
      <w:numFmt w:val="bullet"/>
      <w:lvlText w:val=""/>
      <w:lvlJc w:val="left"/>
      <w:pPr>
        <w:tabs>
          <w:tab w:val="num" w:pos="1440"/>
        </w:tabs>
        <w:ind w:left="1440" w:hanging="360"/>
      </w:pPr>
      <w:rPr>
        <w:rFonts w:ascii="Symbol" w:hAnsi="Symbol" w:hint="default"/>
      </w:rPr>
    </w:lvl>
    <w:lvl w:ilvl="2" w:tplc="281299E0" w:tentative="1">
      <w:start w:val="1"/>
      <w:numFmt w:val="bullet"/>
      <w:lvlText w:val=""/>
      <w:lvlJc w:val="left"/>
      <w:pPr>
        <w:tabs>
          <w:tab w:val="num" w:pos="2160"/>
        </w:tabs>
        <w:ind w:left="2160" w:hanging="360"/>
      </w:pPr>
      <w:rPr>
        <w:rFonts w:ascii="Symbol" w:hAnsi="Symbol" w:hint="default"/>
      </w:rPr>
    </w:lvl>
    <w:lvl w:ilvl="3" w:tplc="BB02F2EE" w:tentative="1">
      <w:start w:val="1"/>
      <w:numFmt w:val="bullet"/>
      <w:lvlText w:val=""/>
      <w:lvlJc w:val="left"/>
      <w:pPr>
        <w:tabs>
          <w:tab w:val="num" w:pos="2880"/>
        </w:tabs>
        <w:ind w:left="2880" w:hanging="360"/>
      </w:pPr>
      <w:rPr>
        <w:rFonts w:ascii="Symbol" w:hAnsi="Symbol" w:hint="default"/>
      </w:rPr>
    </w:lvl>
    <w:lvl w:ilvl="4" w:tplc="53E630C6" w:tentative="1">
      <w:start w:val="1"/>
      <w:numFmt w:val="bullet"/>
      <w:lvlText w:val=""/>
      <w:lvlJc w:val="left"/>
      <w:pPr>
        <w:tabs>
          <w:tab w:val="num" w:pos="3600"/>
        </w:tabs>
        <w:ind w:left="3600" w:hanging="360"/>
      </w:pPr>
      <w:rPr>
        <w:rFonts w:ascii="Symbol" w:hAnsi="Symbol" w:hint="default"/>
      </w:rPr>
    </w:lvl>
    <w:lvl w:ilvl="5" w:tplc="836E85BA" w:tentative="1">
      <w:start w:val="1"/>
      <w:numFmt w:val="bullet"/>
      <w:lvlText w:val=""/>
      <w:lvlJc w:val="left"/>
      <w:pPr>
        <w:tabs>
          <w:tab w:val="num" w:pos="4320"/>
        </w:tabs>
        <w:ind w:left="4320" w:hanging="360"/>
      </w:pPr>
      <w:rPr>
        <w:rFonts w:ascii="Symbol" w:hAnsi="Symbol" w:hint="default"/>
      </w:rPr>
    </w:lvl>
    <w:lvl w:ilvl="6" w:tplc="AC14FA14" w:tentative="1">
      <w:start w:val="1"/>
      <w:numFmt w:val="bullet"/>
      <w:lvlText w:val=""/>
      <w:lvlJc w:val="left"/>
      <w:pPr>
        <w:tabs>
          <w:tab w:val="num" w:pos="5040"/>
        </w:tabs>
        <w:ind w:left="5040" w:hanging="360"/>
      </w:pPr>
      <w:rPr>
        <w:rFonts w:ascii="Symbol" w:hAnsi="Symbol" w:hint="default"/>
      </w:rPr>
    </w:lvl>
    <w:lvl w:ilvl="7" w:tplc="5C801286" w:tentative="1">
      <w:start w:val="1"/>
      <w:numFmt w:val="bullet"/>
      <w:lvlText w:val=""/>
      <w:lvlJc w:val="left"/>
      <w:pPr>
        <w:tabs>
          <w:tab w:val="num" w:pos="5760"/>
        </w:tabs>
        <w:ind w:left="5760" w:hanging="360"/>
      </w:pPr>
      <w:rPr>
        <w:rFonts w:ascii="Symbol" w:hAnsi="Symbol" w:hint="default"/>
      </w:rPr>
    </w:lvl>
    <w:lvl w:ilvl="8" w:tplc="01A099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E377719"/>
    <w:multiLevelType w:val="hybridMultilevel"/>
    <w:tmpl w:val="906CFA28"/>
    <w:lvl w:ilvl="0" w:tplc="60981A6A">
      <w:start w:val="1"/>
      <w:numFmt w:val="decimal"/>
      <w:lvlText w:val="%1."/>
      <w:lvlJc w:val="left"/>
      <w:pPr>
        <w:ind w:left="914" w:hanging="360"/>
      </w:pPr>
      <w:rPr>
        <w:rFonts w:hint="default"/>
        <w:sz w:val="28"/>
        <w:szCs w:val="28"/>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3" w15:restartNumberingAfterBreak="0">
    <w:nsid w:val="48D55FC5"/>
    <w:multiLevelType w:val="hybridMultilevel"/>
    <w:tmpl w:val="6622C464"/>
    <w:lvl w:ilvl="0" w:tplc="F020C5F2">
      <w:start w:val="1"/>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4" w15:restartNumberingAfterBreak="0">
    <w:nsid w:val="4B460477"/>
    <w:multiLevelType w:val="hybridMultilevel"/>
    <w:tmpl w:val="B1581AC4"/>
    <w:lvl w:ilvl="0" w:tplc="D0B8A7D8">
      <w:start w:val="1"/>
      <w:numFmt w:val="decimal"/>
      <w:lvlText w:val="%1."/>
      <w:lvlJc w:val="left"/>
      <w:pPr>
        <w:ind w:left="1048" w:hanging="360"/>
      </w:pPr>
      <w:rPr>
        <w:rFonts w:hint="default"/>
      </w:rPr>
    </w:lvl>
    <w:lvl w:ilvl="1" w:tplc="04190019" w:tentative="1">
      <w:start w:val="1"/>
      <w:numFmt w:val="lowerLetter"/>
      <w:lvlText w:val="%2."/>
      <w:lvlJc w:val="left"/>
      <w:pPr>
        <w:ind w:left="1768" w:hanging="360"/>
      </w:pPr>
    </w:lvl>
    <w:lvl w:ilvl="2" w:tplc="0419001B" w:tentative="1">
      <w:start w:val="1"/>
      <w:numFmt w:val="lowerRoman"/>
      <w:lvlText w:val="%3."/>
      <w:lvlJc w:val="right"/>
      <w:pPr>
        <w:ind w:left="2488" w:hanging="180"/>
      </w:pPr>
    </w:lvl>
    <w:lvl w:ilvl="3" w:tplc="0419000F" w:tentative="1">
      <w:start w:val="1"/>
      <w:numFmt w:val="decimal"/>
      <w:lvlText w:val="%4."/>
      <w:lvlJc w:val="left"/>
      <w:pPr>
        <w:ind w:left="3208" w:hanging="360"/>
      </w:pPr>
    </w:lvl>
    <w:lvl w:ilvl="4" w:tplc="04190019" w:tentative="1">
      <w:start w:val="1"/>
      <w:numFmt w:val="lowerLetter"/>
      <w:lvlText w:val="%5."/>
      <w:lvlJc w:val="left"/>
      <w:pPr>
        <w:ind w:left="3928" w:hanging="360"/>
      </w:pPr>
    </w:lvl>
    <w:lvl w:ilvl="5" w:tplc="0419001B" w:tentative="1">
      <w:start w:val="1"/>
      <w:numFmt w:val="lowerRoman"/>
      <w:lvlText w:val="%6."/>
      <w:lvlJc w:val="right"/>
      <w:pPr>
        <w:ind w:left="4648" w:hanging="180"/>
      </w:pPr>
    </w:lvl>
    <w:lvl w:ilvl="6" w:tplc="0419000F" w:tentative="1">
      <w:start w:val="1"/>
      <w:numFmt w:val="decimal"/>
      <w:lvlText w:val="%7."/>
      <w:lvlJc w:val="left"/>
      <w:pPr>
        <w:ind w:left="5368" w:hanging="360"/>
      </w:pPr>
    </w:lvl>
    <w:lvl w:ilvl="7" w:tplc="04190019" w:tentative="1">
      <w:start w:val="1"/>
      <w:numFmt w:val="lowerLetter"/>
      <w:lvlText w:val="%8."/>
      <w:lvlJc w:val="left"/>
      <w:pPr>
        <w:ind w:left="6088" w:hanging="360"/>
      </w:pPr>
    </w:lvl>
    <w:lvl w:ilvl="8" w:tplc="0419001B" w:tentative="1">
      <w:start w:val="1"/>
      <w:numFmt w:val="lowerRoman"/>
      <w:lvlText w:val="%9."/>
      <w:lvlJc w:val="right"/>
      <w:pPr>
        <w:ind w:left="6808" w:hanging="180"/>
      </w:pPr>
    </w:lvl>
  </w:abstractNum>
  <w:abstractNum w:abstractNumId="5" w15:restartNumberingAfterBreak="0">
    <w:nsid w:val="500F2612"/>
    <w:multiLevelType w:val="multilevel"/>
    <w:tmpl w:val="22DA4B12"/>
    <w:lvl w:ilvl="0">
      <w:start w:val="1"/>
      <w:numFmt w:val="decimal"/>
      <w:lvlText w:val="%1."/>
      <w:lvlJc w:val="left"/>
      <w:pPr>
        <w:ind w:left="1045"/>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6656BD5"/>
    <w:multiLevelType w:val="hybridMultilevel"/>
    <w:tmpl w:val="40F425CA"/>
    <w:lvl w:ilvl="0" w:tplc="312018A0">
      <w:start w:val="1"/>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744422">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92610A">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8C5EC4">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F6BB9A">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466218">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46D848">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AA2342">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0CCF48">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F6F2577"/>
    <w:multiLevelType w:val="hybridMultilevel"/>
    <w:tmpl w:val="5FBAF434"/>
    <w:lvl w:ilvl="0" w:tplc="237CCF56">
      <w:start w:val="1"/>
      <w:numFmt w:val="decimal"/>
      <w:lvlText w:val="%1)"/>
      <w:lvlJc w:val="left"/>
      <w:pPr>
        <w:ind w:left="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9253BC">
      <w:start w:val="1"/>
      <w:numFmt w:val="lowerLetter"/>
      <w:lvlText w:val="%2"/>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5407AA">
      <w:start w:val="1"/>
      <w:numFmt w:val="lowerRoman"/>
      <w:lvlText w:val="%3"/>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CCEC0C">
      <w:start w:val="1"/>
      <w:numFmt w:val="decimal"/>
      <w:lvlText w:val="%4"/>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22FA90">
      <w:start w:val="1"/>
      <w:numFmt w:val="lowerLetter"/>
      <w:lvlText w:val="%5"/>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64E1FE">
      <w:start w:val="1"/>
      <w:numFmt w:val="lowerRoman"/>
      <w:lvlText w:val="%6"/>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2E3946">
      <w:start w:val="1"/>
      <w:numFmt w:val="decimal"/>
      <w:lvlText w:val="%7"/>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42A8BE">
      <w:start w:val="1"/>
      <w:numFmt w:val="lowerLetter"/>
      <w:lvlText w:val="%8"/>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8CF964">
      <w:start w:val="1"/>
      <w:numFmt w:val="lowerRoman"/>
      <w:lvlText w:val="%9"/>
      <w:lvlJc w:val="left"/>
      <w:pPr>
        <w:ind w:left="6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7"/>
  </w:num>
  <w:num w:numId="4">
    <w:abstractNumId w:val="0"/>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7E"/>
    <w:rsid w:val="00120225"/>
    <w:rsid w:val="001D0CA6"/>
    <w:rsid w:val="001E4FA3"/>
    <w:rsid w:val="00237204"/>
    <w:rsid w:val="00252D11"/>
    <w:rsid w:val="002D4E85"/>
    <w:rsid w:val="002E2679"/>
    <w:rsid w:val="00334CF4"/>
    <w:rsid w:val="00461E55"/>
    <w:rsid w:val="004D77B2"/>
    <w:rsid w:val="00535A7E"/>
    <w:rsid w:val="006E1194"/>
    <w:rsid w:val="007679DB"/>
    <w:rsid w:val="007C7341"/>
    <w:rsid w:val="00846F6E"/>
    <w:rsid w:val="00874D8E"/>
    <w:rsid w:val="008A56EF"/>
    <w:rsid w:val="009A4D81"/>
    <w:rsid w:val="00AA3137"/>
    <w:rsid w:val="00AE57E4"/>
    <w:rsid w:val="00B119D3"/>
    <w:rsid w:val="00B70344"/>
    <w:rsid w:val="00BD0D43"/>
    <w:rsid w:val="00C26400"/>
    <w:rsid w:val="00CD04EB"/>
    <w:rsid w:val="00D229A9"/>
    <w:rsid w:val="00D42140"/>
    <w:rsid w:val="00D92E52"/>
    <w:rsid w:val="00E167C1"/>
    <w:rsid w:val="00E77715"/>
    <w:rsid w:val="00EF041D"/>
    <w:rsid w:val="00F9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2C02A-29DB-450E-BAB8-020C584C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right="130" w:firstLine="68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4"/>
      </w:numPr>
      <w:spacing w:after="261" w:line="265" w:lineRule="auto"/>
      <w:ind w:left="10" w:right="490" w:hanging="10"/>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uiPriority w:val="99"/>
    <w:rsid w:val="00D229A9"/>
    <w:rPr>
      <w:rFonts w:cs="Times New Roman"/>
      <w:color w:val="0563C1"/>
      <w:u w:val="single"/>
    </w:rPr>
  </w:style>
  <w:style w:type="paragraph" w:styleId="a4">
    <w:name w:val="List Paragraph"/>
    <w:basedOn w:val="a"/>
    <w:uiPriority w:val="34"/>
    <w:qFormat/>
    <w:rsid w:val="00D229A9"/>
    <w:pPr>
      <w:ind w:left="720"/>
      <w:contextualSpacing/>
    </w:pPr>
  </w:style>
  <w:style w:type="paragraph" w:styleId="a5">
    <w:name w:val="No Spacing"/>
    <w:uiPriority w:val="1"/>
    <w:qFormat/>
    <w:rsid w:val="00D229A9"/>
    <w:pPr>
      <w:spacing w:after="0" w:line="240" w:lineRule="auto"/>
      <w:ind w:right="130" w:firstLine="688"/>
      <w:jc w:val="both"/>
    </w:pPr>
    <w:rPr>
      <w:rFonts w:ascii="Times New Roman" w:eastAsia="Times New Roman" w:hAnsi="Times New Roman" w:cs="Times New Roman"/>
      <w:color w:val="000000"/>
      <w:sz w:val="28"/>
    </w:rPr>
  </w:style>
  <w:style w:type="paragraph" w:styleId="a6">
    <w:name w:val="Normal (Web)"/>
    <w:basedOn w:val="a"/>
    <w:uiPriority w:val="99"/>
    <w:semiHidden/>
    <w:unhideWhenUsed/>
    <w:rsid w:val="002E2679"/>
    <w:pPr>
      <w:spacing w:before="100" w:beforeAutospacing="1" w:after="100" w:afterAutospacing="1" w:line="240" w:lineRule="auto"/>
      <w:ind w:right="0" w:firstLine="0"/>
      <w:jc w:val="left"/>
    </w:pPr>
    <w:rPr>
      <w:color w:val="auto"/>
      <w:sz w:val="24"/>
      <w:szCs w:val="24"/>
    </w:rPr>
  </w:style>
  <w:style w:type="character" w:customStyle="1" w:styleId="blk">
    <w:name w:val="blk"/>
    <w:basedOn w:val="a0"/>
    <w:rsid w:val="002E2679"/>
  </w:style>
  <w:style w:type="character" w:customStyle="1" w:styleId="apple-converted-space">
    <w:name w:val="apple-converted-space"/>
    <w:basedOn w:val="a0"/>
    <w:rsid w:val="002E2679"/>
  </w:style>
  <w:style w:type="character" w:customStyle="1" w:styleId="u">
    <w:name w:val="u"/>
    <w:basedOn w:val="a0"/>
    <w:rsid w:val="002E2679"/>
  </w:style>
  <w:style w:type="paragraph" w:styleId="a7">
    <w:name w:val="Balloon Text"/>
    <w:basedOn w:val="a"/>
    <w:link w:val="a8"/>
    <w:uiPriority w:val="99"/>
    <w:semiHidden/>
    <w:unhideWhenUsed/>
    <w:rsid w:val="008A56E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56E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735220">
      <w:bodyDiv w:val="1"/>
      <w:marLeft w:val="0"/>
      <w:marRight w:val="0"/>
      <w:marTop w:val="0"/>
      <w:marBottom w:val="0"/>
      <w:divBdr>
        <w:top w:val="none" w:sz="0" w:space="0" w:color="auto"/>
        <w:left w:val="none" w:sz="0" w:space="0" w:color="auto"/>
        <w:bottom w:val="none" w:sz="0" w:space="0" w:color="auto"/>
        <w:right w:val="none" w:sz="0" w:space="0" w:color="auto"/>
      </w:divBdr>
      <w:divsChild>
        <w:div w:id="1853642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8913B232-2E8A-40B6-8DCE-5C6918035404" TargetMode="External"/><Relationship Id="rId18" Type="http://schemas.openxmlformats.org/officeDocument/2006/relationships/hyperlink" Target="http://pravo-search.minjust.ru/bigs/showDocument.html?id=8913B232-2E8A-40B6-8DCE-5C6918035404" TargetMode="External"/><Relationship Id="rId26" Type="http://schemas.openxmlformats.org/officeDocument/2006/relationships/hyperlink" Target="consultantplus://offline/ref=3E2D2FA77E39D19B8480F36CC0F472A1A163D740C2F83B4DF24BF2E5363D33E89A00ECE31270515FO4Z2C" TargetMode="External"/><Relationship Id="rId39" Type="http://schemas.openxmlformats.org/officeDocument/2006/relationships/hyperlink" Target="http://pravo-search.minjust.ru/bigs/showDocument.html?id=8913B232-2E8A-40B6-8DCE-5C6918035404" TargetMode="External"/><Relationship Id="rId21" Type="http://schemas.openxmlformats.org/officeDocument/2006/relationships/hyperlink" Target="http://pravo-search.minjust.ru/bigs/showDocument.html?id=8913B232-2E8A-40B6-8DCE-5C6918035404" TargetMode="External"/><Relationship Id="rId34" Type="http://schemas.openxmlformats.org/officeDocument/2006/relationships/hyperlink" Target="consultantplus://offline/ref=73E8CBCE5E75BE02D16BDF792C962C9B09ADACDF1C30F56E11D5367C33wBA0F" TargetMode="External"/><Relationship Id="rId42" Type="http://schemas.openxmlformats.org/officeDocument/2006/relationships/hyperlink" Target="consultantplus://offline/ref=73E8CBCE5E75BE02D16BDF792C962C9B09AEAADD1834F56E11D5367C33B06E67953CBABC401B20D3w2ADF" TargetMode="External"/><Relationship Id="rId47" Type="http://schemas.openxmlformats.org/officeDocument/2006/relationships/hyperlink" Target="consultantplus://offline/ref=73E8CBCE5E75BE02D16BDF792C962C9B09AEAADD1834F56E11D5367C33B06E67953CBABC401B21D1w2A1F" TargetMode="External"/><Relationship Id="rId50" Type="http://schemas.openxmlformats.org/officeDocument/2006/relationships/hyperlink" Target="consultantplus://offline/ref=E7AFF777D32FF8E3A8B53C2B5D2CD7AE7C595ACD67DA662BCE705ADF057CE6B48DF3AF88A6A0C608iDYAE" TargetMode="External"/><Relationship Id="rId55" Type="http://schemas.openxmlformats.org/officeDocument/2006/relationships/hyperlink" Target="http://pravo-search.minjust.ru/bigs/showDocument.html?id=8913B232-2E8A-40B6-8DCE-5C6918035404" TargetMode="External"/><Relationship Id="rId7" Type="http://schemas.openxmlformats.org/officeDocument/2006/relationships/hyperlink" Target="consultantplus://offline/ref=73E8CBCE5E75BE02D16BDF792C962C9B09AEAADD1834F56E11D5367C33B06E67953CBABC401A24DBw2A7F" TargetMode="External"/><Relationship Id="rId2" Type="http://schemas.openxmlformats.org/officeDocument/2006/relationships/styles" Target="styles.xml"/><Relationship Id="rId16" Type="http://schemas.openxmlformats.org/officeDocument/2006/relationships/hyperlink" Target="consultantplus://offline/ref=73E8CBCE5E75BE02D16BDF792C962C9B09AEAADD1834F56E11D5367C33B06E67953CBABC401B23D0w2A7F" TargetMode="External"/><Relationship Id="rId20" Type="http://schemas.openxmlformats.org/officeDocument/2006/relationships/hyperlink" Target="consultantplus://offline/ref=73E8CBCE5E75BE02D16BDF792C962C9B09AEAADD1834F56E11D5367C33B06E67953CBABC401B20D7w2A3F" TargetMode="External"/><Relationship Id="rId29" Type="http://schemas.openxmlformats.org/officeDocument/2006/relationships/hyperlink" Target="http://pravo-search.minjust.ru/bigs/showDocument.html?id=8913B232-2E8A-40B6-8DCE-5C6918035404" TargetMode="External"/><Relationship Id="rId41" Type="http://schemas.openxmlformats.org/officeDocument/2006/relationships/hyperlink" Target="consultantplus://offline/ref=73E8CBCE5E75BE02D16BDF792C962C9B09AEAADD1834F56E11D5367C33B06E67953CBABC401B26DBw2ADF" TargetMode="External"/><Relationship Id="rId54" Type="http://schemas.openxmlformats.org/officeDocument/2006/relationships/hyperlink" Target="consultantplus://offline/ref=AAD3C89EE0CE0AA2822179398BE5A382FF7DD67105DF5E5323E3C973AD5904172654ADD9986C4C3FA4mA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3E8CBCE5E75BE02D16BDF792C962C9B09AEAADD1834F56E11D5367C33B06E67953CBABC401B23D0w2A6F" TargetMode="External"/><Relationship Id="rId11" Type="http://schemas.openxmlformats.org/officeDocument/2006/relationships/hyperlink" Target="consultantplus://offline/ref=73E8CBCE5E75BE02D16BDF792C962C9B09AEAADD1834F56E11D5367C33B06E67953CBABC401A2AD1w2A7F" TargetMode="External"/><Relationship Id="rId24" Type="http://schemas.openxmlformats.org/officeDocument/2006/relationships/hyperlink" Target="http://pravo-search.minjust.ru/bigs/showDocument.html?id=8913B232-2E8A-40B6-8DCE-5C6918035404" TargetMode="External"/><Relationship Id="rId32" Type="http://schemas.openxmlformats.org/officeDocument/2006/relationships/hyperlink" Target="consultantplus://offline/ref=73E8CBCE5E75BE02D16BDF792C962C9B09AEAADD1834F56E11D5367C33wBA0F" TargetMode="External"/><Relationship Id="rId37" Type="http://schemas.openxmlformats.org/officeDocument/2006/relationships/hyperlink" Target="consultantplus://offline/ref=73E8CBCE5E75BE02D16BDF792C962C9B09AEAADD1834F56E11D5367C33B06E67953CBABC401B21D4w2ADF" TargetMode="External"/><Relationship Id="rId40" Type="http://schemas.openxmlformats.org/officeDocument/2006/relationships/hyperlink" Target="consultantplus://offline/ref=73E8CBCE5E75BE02D16BDF792C962C9B09AEAADD1834F56E11D5367C33wBA0F" TargetMode="External"/><Relationship Id="rId45" Type="http://schemas.openxmlformats.org/officeDocument/2006/relationships/hyperlink" Target="consultantplus://offline/ref=73E8CBCE5E75BE02D16BDF792C962C9B09AEAADD1834F56E11D5367C33wBA0F" TargetMode="External"/><Relationship Id="rId53" Type="http://schemas.openxmlformats.org/officeDocument/2006/relationships/hyperlink" Target="consultantplus://offline/ref=87768E93D7E25E94063F43AE9562FF721B0997F80E04F0C159595B4C46C65D20ABAA3702AC0E89B8T5p9E" TargetMode="External"/><Relationship Id="rId58" Type="http://schemas.openxmlformats.org/officeDocument/2006/relationships/hyperlink" Target="consultantplus://offline/ref=73E8CBCE5E75BE02D16BDF792C962C9B09AEAADD1834F56E11D5367C33wBA0F" TargetMode="External"/><Relationship Id="rId5" Type="http://schemas.openxmlformats.org/officeDocument/2006/relationships/hyperlink" Target="http://magistr.kvels55.ru/page22269.html/" TargetMode="External"/><Relationship Id="rId15" Type="http://schemas.openxmlformats.org/officeDocument/2006/relationships/hyperlink" Target="http://pravo-search.minjust.ru/bigs/showDocument.html?id=8913B232-2E8A-40B6-8DCE-5C6918035404" TargetMode="External"/><Relationship Id="rId23" Type="http://schemas.openxmlformats.org/officeDocument/2006/relationships/hyperlink" Target="consultantplus://offline/ref=73E8CBCE5E75BE02D16BDF792C962C9B09AEAADD1834F56E11D5367C33B06E67953CBABC401B23DAw2A1F" TargetMode="External"/><Relationship Id="rId28" Type="http://schemas.openxmlformats.org/officeDocument/2006/relationships/hyperlink" Target="consultantplus://offline/ref=3E2D2FA77E39D19B8480F36CC0F472A1A163D740C2F83B4DF24BF2E5363D33E89A00ECE31270515DO4Z0C" TargetMode="External"/><Relationship Id="rId36" Type="http://schemas.openxmlformats.org/officeDocument/2006/relationships/hyperlink" Target="http://pravo-search.minjust.ru/bigs/showDocument.html?id=8913B232-2E8A-40B6-8DCE-5C6918035404" TargetMode="External"/><Relationship Id="rId49" Type="http://schemas.openxmlformats.org/officeDocument/2006/relationships/hyperlink" Target="consultantplus://offline/ref=E7AFF777D32FF8E3A8B53C2B5D2CD7AE7C595ACD67DA662BCE705ADF057CE6B48DF3AF88A6A0C60FiDY8E" TargetMode="External"/><Relationship Id="rId57" Type="http://schemas.openxmlformats.org/officeDocument/2006/relationships/hyperlink" Target="consultantplus://offline/ref=F285E6174C6912B1427EB4460C558A2686616AC44CFE7CB00B300D4271008319248B23ACDD26DCF9w9fBD" TargetMode="External"/><Relationship Id="rId61" Type="http://schemas.openxmlformats.org/officeDocument/2006/relationships/fontTable" Target="fontTable.xml"/><Relationship Id="rId10" Type="http://schemas.openxmlformats.org/officeDocument/2006/relationships/hyperlink" Target="consultantplus://offline/ref=73E8CBCE5E75BE02D16BDF792C962C9B09AEAADD1834F56E11D5367C33B06E67953CBABC401B22D6w2A1F" TargetMode="External"/><Relationship Id="rId19" Type="http://schemas.openxmlformats.org/officeDocument/2006/relationships/hyperlink" Target="http://pravo-search.minjust.ru/bigs/showDocument.html?id=8913B232-2E8A-40B6-8DCE-5C6918035404" TargetMode="External"/><Relationship Id="rId31" Type="http://schemas.openxmlformats.org/officeDocument/2006/relationships/hyperlink" Target="http://pravo-search.minjust.ru/bigs/showDocument.html?id=8913B232-2E8A-40B6-8DCE-5C6918035404" TargetMode="External"/><Relationship Id="rId44" Type="http://schemas.openxmlformats.org/officeDocument/2006/relationships/hyperlink" Target="consultantplus://offline/ref=73E8CBCE5E75BE02D16BDF792C962C9B09AEAADD1834F56E11D5367C33wBA0F" TargetMode="External"/><Relationship Id="rId52" Type="http://schemas.openxmlformats.org/officeDocument/2006/relationships/hyperlink" Target="http://pravo-search.minjust.ru/bigs/showDocument.html?id=8913B232-2E8A-40B6-8DCE-5C6918035404" TargetMode="External"/><Relationship Id="rId60" Type="http://schemas.openxmlformats.org/officeDocument/2006/relationships/hyperlink" Target="consultantplus://offline/ref=73E8CBCE5E75BE02D16BDF792C962C9B09AFA5D4123BF56E11D5367C33wBA0F" TargetMode="External"/><Relationship Id="rId4" Type="http://schemas.openxmlformats.org/officeDocument/2006/relationships/webSettings" Target="webSettings.xml"/><Relationship Id="rId9" Type="http://schemas.openxmlformats.org/officeDocument/2006/relationships/hyperlink" Target="consultantplus://offline/ref=73E8CBCE5E75BE02D16BDF792C962C9B09AFA5D4123BF56E11D5367C33B06E67953CBABF4118w2A0F" TargetMode="External"/><Relationship Id="rId14" Type="http://schemas.openxmlformats.org/officeDocument/2006/relationships/hyperlink" Target="http://pravo-search.minjust.ru/bigs/showDocument.html?id=8913B232-2E8A-40B6-8DCE-5C6918035404" TargetMode="External"/><Relationship Id="rId22" Type="http://schemas.openxmlformats.org/officeDocument/2006/relationships/hyperlink" Target="http://pravo-search.minjust.ru/bigs/showDocument.html?id=8913B232-2E8A-40B6-8DCE-5C6918035404" TargetMode="External"/><Relationship Id="rId27" Type="http://schemas.openxmlformats.org/officeDocument/2006/relationships/hyperlink" Target="consultantplus://offline/ref=3E2D2FA77E39D19B8480F36CC0F472A1A163D740C2F83B4DF24BF2E5363D33E89A00ECE312705150O4Z5C" TargetMode="External"/><Relationship Id="rId30" Type="http://schemas.openxmlformats.org/officeDocument/2006/relationships/hyperlink" Target="http://pravo-search.minjust.ru/bigs/showDocument.html?id=8913B232-2E8A-40B6-8DCE-5C6918035404" TargetMode="External"/><Relationship Id="rId35" Type="http://schemas.openxmlformats.org/officeDocument/2006/relationships/hyperlink" Target="http://pravo-search.minjust.ru/bigs/showDocument.html?id=8913B232-2E8A-40B6-8DCE-5C6918035404" TargetMode="External"/><Relationship Id="rId43" Type="http://schemas.openxmlformats.org/officeDocument/2006/relationships/hyperlink" Target="consultantplus://offline/ref=73E8CBCE5E75BE02D16BDF792C962C9B09AEAADD1834F56E11D5367C33B06E67953CBABC401B20D4w2A0F" TargetMode="External"/><Relationship Id="rId48" Type="http://schemas.openxmlformats.org/officeDocument/2006/relationships/hyperlink" Target="consultantplus://offline/ref=73E8CBCE5E75BE02D16BDF792C962C9B09AEAADD1834F56E11D5367C33B06E67953CBABC401A26D5w2A1F" TargetMode="External"/><Relationship Id="rId56" Type="http://schemas.openxmlformats.org/officeDocument/2006/relationships/hyperlink" Target="consultantplus://offline/ref=5425C9EF736129C1C14052B2849D64F23FFDAF04CEFFDC9AD75D315CC8BFA5FEDD6CB94F797C2A72p9c4D" TargetMode="External"/><Relationship Id="rId8" Type="http://schemas.openxmlformats.org/officeDocument/2006/relationships/hyperlink" Target="consultantplus://offline/ref=73E8CBCE5E75BE02D16BDF792C962C9B09AEAADD1834F56E11D5367C33B06E67953CBABC401B23D1w2A5F" TargetMode="External"/><Relationship Id="rId51" Type="http://schemas.openxmlformats.org/officeDocument/2006/relationships/hyperlink" Target="consultantplus://offline/ref=E7AFF777D32FF8E3A8B53C2B5D2CD7AE7C595ACD67DA662BCE705ADF057CE6B48DF3AF88A6A0C70BiDYFE" TargetMode="External"/><Relationship Id="rId3" Type="http://schemas.openxmlformats.org/officeDocument/2006/relationships/settings" Target="settings.xml"/><Relationship Id="rId12" Type="http://schemas.openxmlformats.org/officeDocument/2006/relationships/hyperlink" Target="http://pravo-search.minjust.ru/bigs/showDocument.html?id=8913B232-2E8A-40B6-8DCE-5C6918035404" TargetMode="External"/><Relationship Id="rId17" Type="http://schemas.openxmlformats.org/officeDocument/2006/relationships/hyperlink" Target="http://pravo-search.minjust.ru/bigs/showDocument.html?id=8913B232-2E8A-40B6-8DCE-5C6918035404" TargetMode="External"/><Relationship Id="rId25" Type="http://schemas.openxmlformats.org/officeDocument/2006/relationships/hyperlink" Target="consultantplus://offline/ref=3E2D2FA77E39D19B8480F36CC0F472A1A163D740C2F83B4DF24BF2E5363D33E89A00ECE312705159O4Z0C" TargetMode="External"/><Relationship Id="rId33" Type="http://schemas.openxmlformats.org/officeDocument/2006/relationships/hyperlink" Target="consultantplus://offline/ref=73E8CBCE5E75BE02D16BDF792C962C9B09AEAADD1834F56E11D5367C33wBA0F" TargetMode="External"/><Relationship Id="rId38" Type="http://schemas.openxmlformats.org/officeDocument/2006/relationships/hyperlink" Target="consultantplus://offline/ref=73E8CBCE5E75BE02D16BDF792C962C9B09AEAADD1834F56E11D5367C33B06E67953CBABC401B26D0w2ADF" TargetMode="External"/><Relationship Id="rId46" Type="http://schemas.openxmlformats.org/officeDocument/2006/relationships/hyperlink" Target="consultantplus://offline/ref=73E8CBCE5E75BE02D16BDF792C962C9B09AEAADD1834F56E11D5367C33B06E67953CBABC401B26D2w2A5F" TargetMode="External"/><Relationship Id="rId59" Type="http://schemas.openxmlformats.org/officeDocument/2006/relationships/hyperlink" Target="consultantplus://offline/ref=73E8CBCE5E75BE02D16BDF792C962C9B09AEAED41E35F56E11D5367C33wBA0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6678</Words>
  <Characters>38065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5</cp:revision>
  <cp:lastPrinted>2018-11-09T03:22:00Z</cp:lastPrinted>
  <dcterms:created xsi:type="dcterms:W3CDTF">2018-11-09T03:26:00Z</dcterms:created>
  <dcterms:modified xsi:type="dcterms:W3CDTF">2018-12-04T02:53:00Z</dcterms:modified>
</cp:coreProperties>
</file>