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250">
        <w:rPr>
          <w:sz w:val="28"/>
          <w:szCs w:val="28"/>
        </w:rPr>
        <w:t>30.05</w:t>
      </w:r>
      <w:r w:rsidR="00761E8B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712BCB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от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 w:rsidR="008276B3">
        <w:rPr>
          <w:sz w:val="28"/>
          <w:szCs w:val="28"/>
        </w:rPr>
        <w:t xml:space="preserve"> (далее - Решение):</w:t>
      </w:r>
    </w:p>
    <w:p w:rsidR="007D01E4" w:rsidRDefault="007D01E4" w:rsidP="007D01E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7D01E4" w:rsidRDefault="007D01E4" w:rsidP="007D0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годов:</w:t>
      </w:r>
    </w:p>
    <w:p w:rsidR="007D01E4" w:rsidRPr="00715414" w:rsidRDefault="007D01E4" w:rsidP="007D01E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7D01E4" w:rsidRPr="00FF017C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 xml:space="preserve">в сумме </w:t>
      </w:r>
      <w:r w:rsidR="008276B3" w:rsidRPr="008276B3">
        <w:rPr>
          <w:sz w:val="28"/>
          <w:szCs w:val="28"/>
        </w:rPr>
        <w:t xml:space="preserve">14 455 633,28 </w:t>
      </w:r>
      <w:r w:rsidRPr="009D429D">
        <w:rPr>
          <w:sz w:val="28"/>
          <w:szCs w:val="28"/>
        </w:rPr>
        <w:t xml:space="preserve"> </w:t>
      </w:r>
      <w:r w:rsidRPr="00FF017C">
        <w:rPr>
          <w:sz w:val="28"/>
          <w:szCs w:val="28"/>
        </w:rPr>
        <w:t>рублей;</w:t>
      </w:r>
    </w:p>
    <w:p w:rsidR="007D01E4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8276B3" w:rsidRPr="008276B3">
        <w:rPr>
          <w:sz w:val="28"/>
          <w:szCs w:val="28"/>
        </w:rPr>
        <w:t>14 469 633,28</w:t>
      </w:r>
      <w:r w:rsidR="008276B3"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>рублей;</w:t>
      </w:r>
    </w:p>
    <w:p w:rsidR="008276B3" w:rsidRPr="00715414" w:rsidRDefault="008276B3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14 000,00 рублей.</w:t>
      </w:r>
    </w:p>
    <w:p w:rsidR="007D01E4" w:rsidRDefault="007D01E4" w:rsidP="00391B3D">
      <w:pPr>
        <w:ind w:right="-104" w:firstLine="540"/>
        <w:jc w:val="both"/>
        <w:rPr>
          <w:sz w:val="28"/>
          <w:szCs w:val="28"/>
        </w:rPr>
      </w:pPr>
    </w:p>
    <w:p w:rsidR="00916230" w:rsidRDefault="002977E2" w:rsidP="00916230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 xml:space="preserve">нения в приложения № </w:t>
      </w:r>
      <w:r w:rsidR="006E4250">
        <w:rPr>
          <w:sz w:val="28"/>
          <w:szCs w:val="28"/>
        </w:rPr>
        <w:t>1,2,</w:t>
      </w:r>
      <w:r w:rsidR="007618F7">
        <w:rPr>
          <w:sz w:val="28"/>
          <w:szCs w:val="28"/>
        </w:rPr>
        <w:t>3,4,5</w:t>
      </w:r>
      <w:r w:rsidR="006E4250">
        <w:rPr>
          <w:sz w:val="28"/>
          <w:szCs w:val="28"/>
        </w:rPr>
        <w:t>,6</w:t>
      </w:r>
      <w:r w:rsidR="00916230">
        <w:rPr>
          <w:sz w:val="28"/>
          <w:szCs w:val="28"/>
        </w:rPr>
        <w:t>,7</w:t>
      </w:r>
      <w:r w:rsidR="006E4250">
        <w:rPr>
          <w:sz w:val="28"/>
          <w:szCs w:val="28"/>
        </w:rPr>
        <w:t>,8</w:t>
      </w:r>
      <w:r w:rsidR="00721A7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2977E2" w:rsidRDefault="00916230" w:rsidP="0091623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77E2">
        <w:rPr>
          <w:sz w:val="28"/>
          <w:szCs w:val="28"/>
        </w:rPr>
        <w:t>Утвердить:</w:t>
      </w:r>
    </w:p>
    <w:p w:rsidR="006E4250" w:rsidRDefault="006E4250" w:rsidP="006E4250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36ED9">
        <w:rPr>
          <w:sz w:val="28"/>
          <w:szCs w:val="28"/>
        </w:rPr>
        <w:t xml:space="preserve">еречень и коды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536ED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36ED9">
        <w:rPr>
          <w:sz w:val="28"/>
          <w:szCs w:val="28"/>
        </w:rPr>
        <w:t xml:space="preserve">и закрепляемые за ними виды (подвиды) доходов </w:t>
      </w:r>
      <w:r>
        <w:rPr>
          <w:sz w:val="28"/>
          <w:szCs w:val="28"/>
        </w:rPr>
        <w:t>Магистрального сельского поселения</w:t>
      </w:r>
      <w:r w:rsidRPr="00536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Pr="00536ED9">
        <w:rPr>
          <w:sz w:val="28"/>
          <w:szCs w:val="28"/>
        </w:rPr>
        <w:t>согласно приложению № 1 к настоящему решению.</w:t>
      </w:r>
    </w:p>
    <w:p w:rsidR="006E4250" w:rsidRDefault="006E4250" w:rsidP="00AD632A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536ED9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поступлений </w:t>
      </w:r>
      <w:r w:rsidRPr="00536ED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536ED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Магистрального сельского поселения</w:t>
      </w:r>
      <w:r w:rsidRPr="00536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536ED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536ED9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ешению.</w:t>
      </w:r>
    </w:p>
    <w:p w:rsidR="002977E2" w:rsidRDefault="006E4250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6E4250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916230" w:rsidRDefault="006E4250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 xml:space="preserve"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</w:t>
      </w:r>
      <w:r w:rsidR="00916230">
        <w:rPr>
          <w:sz w:val="28"/>
          <w:szCs w:val="28"/>
        </w:rPr>
        <w:t>ожению № 5 к настоящему решению</w:t>
      </w:r>
      <w:r w:rsidR="00916230" w:rsidRPr="006E4250">
        <w:rPr>
          <w:sz w:val="28"/>
          <w:szCs w:val="28"/>
        </w:rPr>
        <w:t>;</w:t>
      </w:r>
    </w:p>
    <w:p w:rsidR="006E4250" w:rsidRPr="00916230" w:rsidRDefault="006E4250" w:rsidP="006E4250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B27">
        <w:rPr>
          <w:sz w:val="28"/>
          <w:szCs w:val="28"/>
        </w:rPr>
        <w:t xml:space="preserve">Адресную инвестиционную программу </w:t>
      </w:r>
      <w:r>
        <w:rPr>
          <w:sz w:val="28"/>
          <w:szCs w:val="28"/>
        </w:rPr>
        <w:t>Магистрального сельского поселения</w:t>
      </w:r>
      <w:r w:rsidRPr="00AD4B27">
        <w:rPr>
          <w:sz w:val="28"/>
          <w:szCs w:val="28"/>
        </w:rPr>
        <w:t xml:space="preserve">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2E5C6B">
        <w:rPr>
          <w:sz w:val="28"/>
          <w:szCs w:val="28"/>
        </w:rPr>
        <w:t xml:space="preserve"> </w:t>
      </w:r>
      <w:r w:rsidRPr="00AD4B27">
        <w:rPr>
          <w:sz w:val="28"/>
          <w:szCs w:val="28"/>
        </w:rPr>
        <w:t>согласно приложению №</w:t>
      </w:r>
      <w:r w:rsidRPr="003E3EC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AD4B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63574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>
        <w:rPr>
          <w:sz w:val="28"/>
          <w:szCs w:val="28"/>
        </w:rPr>
        <w:t>б</w:t>
      </w:r>
      <w:r w:rsidRPr="0066357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к настоящему решению;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Pr="00663574">
        <w:rPr>
          <w:sz w:val="28"/>
          <w:szCs w:val="28"/>
        </w:rPr>
        <w:t>сточники внутреннего финансирования дефицита бюджета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663574">
        <w:rPr>
          <w:sz w:val="28"/>
          <w:szCs w:val="28"/>
        </w:rPr>
        <w:t xml:space="preserve"> к настоящему решению;</w:t>
      </w:r>
    </w:p>
    <w:p w:rsidR="002977E2" w:rsidRDefault="00916230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4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916230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 w:rsidR="00A702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В.А. Фаст</w:t>
      </w:r>
    </w:p>
    <w:p w:rsidR="002977E2" w:rsidRDefault="002977E2"/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C5"/>
    <w:rsid w:val="00010777"/>
    <w:rsid w:val="00050B0E"/>
    <w:rsid w:val="000C471E"/>
    <w:rsid w:val="000C4D1B"/>
    <w:rsid w:val="000D65EB"/>
    <w:rsid w:val="000F287E"/>
    <w:rsid w:val="00115BD2"/>
    <w:rsid w:val="00135781"/>
    <w:rsid w:val="001A45A2"/>
    <w:rsid w:val="002347C4"/>
    <w:rsid w:val="00247D55"/>
    <w:rsid w:val="00255C8B"/>
    <w:rsid w:val="002977E2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813C0"/>
    <w:rsid w:val="006A1D03"/>
    <w:rsid w:val="006E29E5"/>
    <w:rsid w:val="006E4250"/>
    <w:rsid w:val="006F2736"/>
    <w:rsid w:val="00712BCB"/>
    <w:rsid w:val="00721A70"/>
    <w:rsid w:val="007618F7"/>
    <w:rsid w:val="00761E8B"/>
    <w:rsid w:val="00795519"/>
    <w:rsid w:val="007D01E4"/>
    <w:rsid w:val="007E0CE3"/>
    <w:rsid w:val="00816FBC"/>
    <w:rsid w:val="008276B3"/>
    <w:rsid w:val="0089750B"/>
    <w:rsid w:val="008B4040"/>
    <w:rsid w:val="008D2CB1"/>
    <w:rsid w:val="00915588"/>
    <w:rsid w:val="00916230"/>
    <w:rsid w:val="009351E2"/>
    <w:rsid w:val="00962AAF"/>
    <w:rsid w:val="009856A0"/>
    <w:rsid w:val="009A26F8"/>
    <w:rsid w:val="009A4727"/>
    <w:rsid w:val="00A14AEA"/>
    <w:rsid w:val="00A42A6B"/>
    <w:rsid w:val="00A5551D"/>
    <w:rsid w:val="00A568FB"/>
    <w:rsid w:val="00A702C7"/>
    <w:rsid w:val="00A83658"/>
    <w:rsid w:val="00A945D8"/>
    <w:rsid w:val="00AD632A"/>
    <w:rsid w:val="00B17B32"/>
    <w:rsid w:val="00B21FDF"/>
    <w:rsid w:val="00B50C44"/>
    <w:rsid w:val="00BC6C55"/>
    <w:rsid w:val="00BE3C29"/>
    <w:rsid w:val="00BE76AB"/>
    <w:rsid w:val="00BF59FC"/>
    <w:rsid w:val="00C501C5"/>
    <w:rsid w:val="00C56B1D"/>
    <w:rsid w:val="00C6088A"/>
    <w:rsid w:val="00CC561A"/>
    <w:rsid w:val="00D437C7"/>
    <w:rsid w:val="00D62A0C"/>
    <w:rsid w:val="00DF1DED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ABE8D-B6FA-4382-AC34-D48F2967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52F3-1CF4-4C2E-93F9-4C31178D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8</cp:revision>
  <cp:lastPrinted>2017-01-31T11:42:00Z</cp:lastPrinted>
  <dcterms:created xsi:type="dcterms:W3CDTF">2017-02-28T09:06:00Z</dcterms:created>
  <dcterms:modified xsi:type="dcterms:W3CDTF">2017-05-31T18:26:00Z</dcterms:modified>
</cp:coreProperties>
</file>