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7" w:rsidRDefault="00BB2787" w:rsidP="00BB2787">
      <w:pPr>
        <w:pStyle w:val="1"/>
      </w:pPr>
    </w:p>
    <w:p w:rsidR="00BB2787" w:rsidRPr="00C458CA" w:rsidRDefault="00885FE5" w:rsidP="00BB2787">
      <w:pPr>
        <w:pStyle w:val="1"/>
        <w:jc w:val="right"/>
      </w:pPr>
      <w:r>
        <w:t>Приложение</w:t>
      </w:r>
    </w:p>
    <w:p w:rsidR="00BB2787" w:rsidRDefault="00885FE5" w:rsidP="00BB2787">
      <w:pPr>
        <w:pStyle w:val="1"/>
        <w:jc w:val="right"/>
      </w:pPr>
      <w:r>
        <w:t xml:space="preserve">к </w:t>
      </w:r>
      <w:r w:rsidR="00BB2787">
        <w:t>п</w:t>
      </w:r>
      <w:r w:rsidR="00BB2787" w:rsidRPr="00C458CA">
        <w:t>остановлени</w:t>
      </w:r>
      <w:r>
        <w:t>ю</w:t>
      </w:r>
      <w:r w:rsidR="00BB2787" w:rsidRPr="00C458CA">
        <w:t xml:space="preserve"> </w:t>
      </w:r>
      <w:r w:rsidR="00BB2787">
        <w:t>А</w:t>
      </w:r>
      <w:r w:rsidR="00BB2787" w:rsidRPr="00C458CA">
        <w:t xml:space="preserve">дминистрации </w:t>
      </w:r>
    </w:p>
    <w:p w:rsidR="00BB2787" w:rsidRPr="00C458CA" w:rsidRDefault="00BB2787" w:rsidP="00BB2787">
      <w:pPr>
        <w:pStyle w:val="1"/>
        <w:jc w:val="right"/>
      </w:pPr>
      <w:r>
        <w:t>Магистрального сельского поселения</w:t>
      </w:r>
    </w:p>
    <w:p w:rsidR="00BB2787" w:rsidRPr="00C458CA" w:rsidRDefault="00BB2787" w:rsidP="00BB2787">
      <w:pPr>
        <w:pStyle w:val="1"/>
        <w:jc w:val="right"/>
      </w:pPr>
      <w:r>
        <w:t>Омского муниципального района Омской области</w:t>
      </w:r>
    </w:p>
    <w:p w:rsidR="00BB2787" w:rsidRPr="00C458CA" w:rsidRDefault="00BB2787" w:rsidP="00BB2787">
      <w:pPr>
        <w:pStyle w:val="1"/>
        <w:jc w:val="right"/>
      </w:pPr>
      <w:r w:rsidRPr="00C458CA">
        <w:t xml:space="preserve">от </w:t>
      </w:r>
      <w:r>
        <w:t>1</w:t>
      </w:r>
      <w:r w:rsidR="004B77A9">
        <w:t>7</w:t>
      </w:r>
      <w:r>
        <w:t>.0</w:t>
      </w:r>
      <w:r w:rsidR="00A409B1">
        <w:t>7</w:t>
      </w:r>
      <w:r>
        <w:t xml:space="preserve">.2015г. № </w:t>
      </w:r>
      <w:r w:rsidR="00885FE5">
        <w:t>1</w:t>
      </w:r>
      <w:r w:rsidR="00A409B1">
        <w:t>63</w:t>
      </w:r>
    </w:p>
    <w:p w:rsidR="00BB2787" w:rsidRDefault="00BB2787" w:rsidP="00BB2787">
      <w:pPr>
        <w:pStyle w:val="1"/>
        <w:jc w:val="center"/>
        <w:rPr>
          <w:b/>
        </w:rPr>
      </w:pPr>
    </w:p>
    <w:p w:rsidR="00A91098" w:rsidRDefault="00A91098" w:rsidP="00BB2787">
      <w:pPr>
        <w:pStyle w:val="1"/>
        <w:jc w:val="center"/>
        <w:rPr>
          <w:b/>
        </w:rPr>
      </w:pPr>
    </w:p>
    <w:p w:rsidR="00BB2787" w:rsidRPr="00C458CA" w:rsidRDefault="00BB2787" w:rsidP="00BB2787">
      <w:pPr>
        <w:pStyle w:val="1"/>
        <w:jc w:val="center"/>
        <w:rPr>
          <w:b/>
        </w:rPr>
      </w:pPr>
      <w:r w:rsidRPr="00C458CA">
        <w:rPr>
          <w:b/>
        </w:rPr>
        <w:t>ПЛАН-ГРАФИК</w:t>
      </w:r>
    </w:p>
    <w:p w:rsidR="00A91098" w:rsidRDefault="00BB2787" w:rsidP="00BB2787">
      <w:pPr>
        <w:pStyle w:val="1"/>
        <w:jc w:val="center"/>
        <w:rPr>
          <w:b/>
        </w:rPr>
      </w:pPr>
      <w:r w:rsidRPr="00C458CA">
        <w:rPr>
          <w:b/>
        </w:rPr>
        <w:t xml:space="preserve">размещения заказов на поставки товаров, </w:t>
      </w:r>
      <w:r w:rsidRPr="00C458CA">
        <w:rPr>
          <w:b/>
        </w:rPr>
        <w:br/>
        <w:t>выполн</w:t>
      </w:r>
      <w:r w:rsidR="00A91098">
        <w:rPr>
          <w:b/>
        </w:rPr>
        <w:t>ение работ, оказание услуг</w:t>
      </w:r>
    </w:p>
    <w:p w:rsidR="00B22E5B" w:rsidRDefault="00B22E5B" w:rsidP="00BB2787">
      <w:pPr>
        <w:pStyle w:val="1"/>
        <w:jc w:val="center"/>
        <w:rPr>
          <w:b/>
        </w:rPr>
      </w:pPr>
      <w:r>
        <w:rPr>
          <w:b/>
        </w:rPr>
        <w:t>для обеспечения муниципальных</w:t>
      </w:r>
      <w:r w:rsidR="00BB2787" w:rsidRPr="00C458CA">
        <w:rPr>
          <w:b/>
        </w:rPr>
        <w:t xml:space="preserve"> </w:t>
      </w:r>
      <w:r>
        <w:rPr>
          <w:b/>
        </w:rPr>
        <w:t>нужд</w:t>
      </w:r>
    </w:p>
    <w:p w:rsidR="00A91098" w:rsidRDefault="00B22E5B" w:rsidP="00BB2787">
      <w:pPr>
        <w:pStyle w:val="1"/>
        <w:jc w:val="center"/>
        <w:rPr>
          <w:b/>
        </w:rPr>
      </w:pPr>
      <w:r>
        <w:rPr>
          <w:b/>
        </w:rPr>
        <w:t>Маг</w:t>
      </w:r>
      <w:r w:rsidR="00A91098">
        <w:rPr>
          <w:b/>
        </w:rPr>
        <w:t>истрального сельского поселения</w:t>
      </w:r>
    </w:p>
    <w:p w:rsidR="00BB2787" w:rsidRDefault="00B22E5B" w:rsidP="00BB2787">
      <w:pPr>
        <w:pStyle w:val="1"/>
        <w:jc w:val="center"/>
        <w:rPr>
          <w:b/>
        </w:rPr>
      </w:pPr>
      <w:r>
        <w:rPr>
          <w:b/>
        </w:rPr>
        <w:t>Омского муниципального района Омской области</w:t>
      </w:r>
      <w:r w:rsidR="00BB2787" w:rsidRPr="00C458CA">
        <w:rPr>
          <w:b/>
        </w:rPr>
        <w:t xml:space="preserve"> </w:t>
      </w:r>
      <w:r w:rsidR="00BB2787" w:rsidRPr="00C458CA">
        <w:rPr>
          <w:b/>
        </w:rPr>
        <w:br/>
        <w:t>на 201</w:t>
      </w:r>
      <w:r>
        <w:rPr>
          <w:b/>
        </w:rPr>
        <w:t>5</w:t>
      </w:r>
      <w:r w:rsidR="00BB2787" w:rsidRPr="00C458CA">
        <w:rPr>
          <w:b/>
        </w:rPr>
        <w:t xml:space="preserve"> год</w:t>
      </w:r>
    </w:p>
    <w:p w:rsidR="00B22E5B" w:rsidRPr="00C458CA" w:rsidRDefault="00B22E5B" w:rsidP="00BB2787">
      <w:pPr>
        <w:pStyle w:val="1"/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2467"/>
        <w:gridCol w:w="12092"/>
      </w:tblGrid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Администрация Магистрального сельского поселения Омского муниципального района Омской области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Юридический адрес, телефон, 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br/>
              <w:t xml:space="preserve">электронная почта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Российская Федерация, 644905, Омская область, Омский район, п.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Магистральный</w:t>
            </w:r>
            <w:proofErr w:type="gramEnd"/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, ул. Молодежная, д.14, тел. +7 (3812) 930242, </w:t>
            </w:r>
            <w:hyperlink r:id="rId4" w:history="1">
              <w:r w:rsidRPr="00B22E5B">
                <w:rPr>
                  <w:rStyle w:val="a4"/>
                  <w:sz w:val="19"/>
                  <w:szCs w:val="19"/>
                  <w:lang w:val="en-US" w:eastAsia="en-US"/>
                </w:rPr>
                <w:t>magistralni@mail.ru</w:t>
              </w:r>
            </w:hyperlink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ИНН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5</w:t>
            </w:r>
            <w:r w:rsidRPr="00B22E5B">
              <w:rPr>
                <w:color w:val="333333"/>
                <w:sz w:val="19"/>
                <w:szCs w:val="19"/>
                <w:lang w:val="en-US" w:eastAsia="en-US"/>
              </w:rPr>
              <w:t>528024979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val="en-US"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5</w:t>
            </w:r>
            <w:r w:rsidRPr="00B22E5B">
              <w:rPr>
                <w:color w:val="333333"/>
                <w:sz w:val="19"/>
                <w:szCs w:val="19"/>
                <w:lang w:val="en-US" w:eastAsia="en-US"/>
              </w:rPr>
              <w:t>52801001</w:t>
            </w:r>
          </w:p>
        </w:tc>
      </w:tr>
      <w:tr w:rsidR="00BB2787" w:rsidRPr="00B22E5B" w:rsidTr="00B67FC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lang w:val="en-US" w:eastAsia="en-US"/>
              </w:rPr>
            </w:pPr>
            <w:r w:rsidRPr="00B22E5B">
              <w:rPr>
                <w:lang w:val="en-US" w:eastAsia="en-US"/>
              </w:rPr>
              <w:t>52644429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</w:tbl>
    <w:p w:rsidR="00BB2787" w:rsidRPr="00B22E5B" w:rsidRDefault="00BB2787" w:rsidP="00BB2787">
      <w:pPr>
        <w:shd w:val="clear" w:color="auto" w:fill="D3D3D3"/>
        <w:rPr>
          <w:vanish/>
          <w:color w:val="333333"/>
          <w:sz w:val="19"/>
          <w:szCs w:val="19"/>
        </w:rPr>
      </w:pPr>
    </w:p>
    <w:tbl>
      <w:tblPr>
        <w:tblW w:w="15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2518"/>
        <w:gridCol w:w="49"/>
        <w:gridCol w:w="589"/>
        <w:gridCol w:w="12"/>
        <w:gridCol w:w="900"/>
        <w:gridCol w:w="720"/>
        <w:gridCol w:w="1620"/>
        <w:gridCol w:w="1560"/>
        <w:gridCol w:w="567"/>
        <w:gridCol w:w="708"/>
        <w:gridCol w:w="993"/>
        <w:gridCol w:w="1392"/>
        <w:gridCol w:w="876"/>
        <w:gridCol w:w="708"/>
        <w:gridCol w:w="993"/>
        <w:gridCol w:w="805"/>
      </w:tblGrid>
      <w:tr w:rsidR="00BB2787" w:rsidRPr="00B22E5B" w:rsidTr="00B22E5B">
        <w:tc>
          <w:tcPr>
            <w:tcW w:w="251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КБК </w:t>
            </w:r>
          </w:p>
        </w:tc>
        <w:tc>
          <w:tcPr>
            <w:tcW w:w="6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ОКВЭД </w:t>
            </w:r>
          </w:p>
        </w:tc>
        <w:tc>
          <w:tcPr>
            <w:tcW w:w="9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ОКПД</w:t>
            </w:r>
          </w:p>
        </w:tc>
        <w:tc>
          <w:tcPr>
            <w:tcW w:w="9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87" w:rsidRPr="00B22E5B" w:rsidRDefault="00BB2787" w:rsidP="00B67FCA">
            <w:pPr>
              <w:pStyle w:val="a3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 w:rsidRPr="00B22E5B">
              <w:rPr>
                <w:color w:val="333333"/>
                <w:sz w:val="20"/>
                <w:szCs w:val="20"/>
                <w:lang w:eastAsia="en-US"/>
              </w:rPr>
              <w:t xml:space="preserve">Условия контракта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Способ </w:t>
            </w:r>
            <w:proofErr w:type="spellStart"/>
            <w:r w:rsidRPr="00B22E5B">
              <w:rPr>
                <w:color w:val="333333"/>
                <w:lang w:eastAsia="en-US"/>
              </w:rPr>
              <w:t>разм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щения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заказа 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 w:rsidRPr="00B22E5B">
              <w:rPr>
                <w:color w:val="333333"/>
                <w:lang w:eastAsia="en-US"/>
              </w:rPr>
              <w:t>Обосн</w:t>
            </w:r>
            <w:proofErr w:type="gramStart"/>
            <w:r w:rsidRPr="00B22E5B">
              <w:rPr>
                <w:color w:val="333333"/>
                <w:lang w:eastAsia="en-US"/>
              </w:rPr>
              <w:t>о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вание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внесения изменений </w:t>
            </w:r>
          </w:p>
        </w:tc>
      </w:tr>
      <w:tr w:rsidR="00BB2787" w:rsidRPr="00B22E5B" w:rsidTr="00B22E5B">
        <w:tc>
          <w:tcPr>
            <w:tcW w:w="25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№ заказа (№ лота) 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наименование предмета ко</w:t>
            </w:r>
            <w:proofErr w:type="gramStart"/>
            <w:r w:rsidRPr="00B22E5B">
              <w:rPr>
                <w:color w:val="333333"/>
                <w:lang w:eastAsia="en-US"/>
              </w:rPr>
              <w:t>н-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тракта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B2787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ед. </w:t>
            </w:r>
            <w:proofErr w:type="spellStart"/>
            <w:r w:rsidRPr="00B22E5B">
              <w:rPr>
                <w:color w:val="333333"/>
                <w:lang w:eastAsia="en-US"/>
              </w:rPr>
              <w:t>изм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рения 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>кол</w:t>
            </w:r>
            <w:proofErr w:type="gramStart"/>
            <w:r w:rsidRPr="00B22E5B">
              <w:rPr>
                <w:color w:val="333333"/>
                <w:lang w:eastAsia="en-US"/>
              </w:rPr>
              <w:t>и-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чество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(объем)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 w:rsidRPr="00B22E5B">
              <w:rPr>
                <w:color w:val="333333"/>
                <w:lang w:eastAsia="en-US"/>
              </w:rPr>
              <w:t>ориент</w:t>
            </w:r>
            <w:proofErr w:type="gramStart"/>
            <w:r w:rsidRPr="00B22E5B">
              <w:rPr>
                <w:color w:val="333333"/>
                <w:lang w:eastAsia="en-US"/>
              </w:rPr>
              <w:t>и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ровочная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начальная (макси- </w:t>
            </w:r>
            <w:proofErr w:type="spellStart"/>
            <w:r w:rsidRPr="00B22E5B">
              <w:rPr>
                <w:color w:val="333333"/>
                <w:lang w:eastAsia="en-US"/>
              </w:rPr>
              <w:t>мальная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) цена контракта </w:t>
            </w: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условия финансового обеспечения исполнения контракта (включая размер аванса*) </w:t>
            </w:r>
          </w:p>
        </w:tc>
        <w:tc>
          <w:tcPr>
            <w:tcW w:w="15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график </w:t>
            </w:r>
            <w:r w:rsidRPr="00B22E5B">
              <w:rPr>
                <w:color w:val="333333"/>
                <w:lang w:eastAsia="en-US"/>
              </w:rPr>
              <w:br/>
              <w:t xml:space="preserve">осуществления </w:t>
            </w:r>
            <w:r w:rsidRPr="00B22E5B">
              <w:rPr>
                <w:color w:val="333333"/>
                <w:lang w:eastAsia="en-US"/>
              </w:rPr>
              <w:br/>
              <w:t xml:space="preserve">процедур </w:t>
            </w:r>
            <w:r w:rsidRPr="00B22E5B">
              <w:rPr>
                <w:color w:val="333333"/>
                <w:lang w:eastAsia="en-US"/>
              </w:rPr>
              <w:br/>
              <w:t xml:space="preserve">закупки 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</w:tr>
      <w:tr w:rsidR="00BB2787" w:rsidRPr="00B22E5B" w:rsidTr="00B22E5B">
        <w:tc>
          <w:tcPr>
            <w:tcW w:w="251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6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срок </w:t>
            </w:r>
            <w:proofErr w:type="spellStart"/>
            <w:r w:rsidRPr="00B22E5B">
              <w:rPr>
                <w:color w:val="333333"/>
                <w:lang w:eastAsia="en-US"/>
              </w:rPr>
              <w:t>разм</w:t>
            </w:r>
            <w:proofErr w:type="gramStart"/>
            <w:r w:rsidRPr="00B22E5B">
              <w:rPr>
                <w:color w:val="333333"/>
                <w:lang w:eastAsia="en-US"/>
              </w:rPr>
              <w:t>е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</w:t>
            </w:r>
            <w:proofErr w:type="spellStart"/>
            <w:r w:rsidRPr="00B22E5B">
              <w:rPr>
                <w:color w:val="333333"/>
                <w:lang w:eastAsia="en-US"/>
              </w:rPr>
              <w:t>щения</w:t>
            </w:r>
            <w:proofErr w:type="spellEnd"/>
            <w:r w:rsidRPr="00B22E5B">
              <w:rPr>
                <w:color w:val="333333"/>
                <w:lang w:eastAsia="en-US"/>
              </w:rPr>
              <w:t xml:space="preserve"> заказа (мес., год)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lang w:eastAsia="en-US"/>
              </w:rPr>
            </w:pPr>
            <w:r w:rsidRPr="00B22E5B">
              <w:rPr>
                <w:color w:val="333333"/>
                <w:lang w:eastAsia="en-US"/>
              </w:rPr>
              <w:t xml:space="preserve">срок </w:t>
            </w:r>
            <w:proofErr w:type="spellStart"/>
            <w:r w:rsidRPr="00B22E5B">
              <w:rPr>
                <w:color w:val="333333"/>
                <w:lang w:eastAsia="en-US"/>
              </w:rPr>
              <w:t>испо</w:t>
            </w:r>
            <w:proofErr w:type="gramStart"/>
            <w:r w:rsidRPr="00B22E5B">
              <w:rPr>
                <w:color w:val="333333"/>
                <w:lang w:eastAsia="en-US"/>
              </w:rPr>
              <w:t>л</w:t>
            </w:r>
            <w:proofErr w:type="spellEnd"/>
            <w:r w:rsidRPr="00B22E5B">
              <w:rPr>
                <w:color w:val="333333"/>
                <w:lang w:eastAsia="en-US"/>
              </w:rPr>
              <w:t>-</w:t>
            </w:r>
            <w:proofErr w:type="gramEnd"/>
            <w:r w:rsidRPr="00B22E5B">
              <w:rPr>
                <w:color w:val="333333"/>
                <w:lang w:eastAsia="en-US"/>
              </w:rPr>
              <w:t xml:space="preserve"> нения контракта (месяц, </w:t>
            </w:r>
            <w:r w:rsidRPr="00B22E5B">
              <w:rPr>
                <w:color w:val="333333"/>
                <w:lang w:eastAsia="en-US"/>
              </w:rPr>
              <w:lastRenderedPageBreak/>
              <w:t xml:space="preserve">год) </w:t>
            </w: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2787" w:rsidRPr="00B22E5B" w:rsidRDefault="00BB2787" w:rsidP="00B67FCA">
            <w:pPr>
              <w:rPr>
                <w:color w:val="333333"/>
                <w:lang w:eastAsia="en-US"/>
              </w:rPr>
            </w:pPr>
          </w:p>
        </w:tc>
      </w:tr>
      <w:tr w:rsidR="00BB2787" w:rsidRPr="00B22E5B" w:rsidTr="00B22E5B">
        <w:trPr>
          <w:trHeight w:val="1607"/>
        </w:trPr>
        <w:tc>
          <w:tcPr>
            <w:tcW w:w="2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lastRenderedPageBreak/>
              <w:t>611</w:t>
            </w:r>
            <w:r w:rsidRPr="00B22E5B">
              <w:rPr>
                <w:sz w:val="17"/>
                <w:szCs w:val="17"/>
                <w:lang w:eastAsia="en-US"/>
              </w:rPr>
              <w:t xml:space="preserve"> 04</w:t>
            </w:r>
            <w:r w:rsidRPr="00B22E5B">
              <w:rPr>
                <w:sz w:val="17"/>
                <w:szCs w:val="17"/>
                <w:lang w:val="en-US" w:eastAsia="en-US"/>
              </w:rPr>
              <w:t>12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Pr="00B22E5B">
              <w:rPr>
                <w:sz w:val="17"/>
                <w:szCs w:val="17"/>
                <w:lang w:val="en-US" w:eastAsia="en-US"/>
              </w:rPr>
              <w:t>1170201</w:t>
            </w:r>
            <w:r w:rsidRPr="00B22E5B">
              <w:rPr>
                <w:sz w:val="17"/>
                <w:szCs w:val="17"/>
                <w:lang w:eastAsia="en-US"/>
              </w:rPr>
              <w:t xml:space="preserve"> 244 22</w:t>
            </w:r>
            <w:r w:rsidRPr="00B22E5B">
              <w:rPr>
                <w:sz w:val="17"/>
                <w:szCs w:val="17"/>
                <w:lang w:val="en-US" w:eastAsia="en-US"/>
              </w:rPr>
              <w:t>6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val="en-US"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74.20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val="en-US"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74.20.51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Выполнение научно-исследовательской работы по внесению изменений в Генеральный план и Правила землепользования и застройки Магистрального сельского поселения Омского муниципального района Омской области (новая редакция)</w:t>
            </w:r>
          </w:p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Выполнить работу согласно условиям контракта и действующему законодательству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УСЛ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850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 xml:space="preserve">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обеспечение</w:t>
            </w:r>
            <w:r w:rsidR="00B22E5B" w:rsidRPr="00B22E5B">
              <w:rPr>
                <w:sz w:val="17"/>
                <w:szCs w:val="17"/>
                <w:lang w:eastAsia="en-US"/>
              </w:rPr>
              <w:t xml:space="preserve"> заявки на участие составляет </w:t>
            </w:r>
            <w:r w:rsidRPr="00B22E5B">
              <w:rPr>
                <w:sz w:val="17"/>
                <w:szCs w:val="17"/>
                <w:lang w:eastAsia="en-US"/>
              </w:rPr>
              <w:t>5%</w:t>
            </w:r>
            <w:r w:rsidR="00B22E5B" w:rsidRPr="00B22E5B">
              <w:rPr>
                <w:sz w:val="17"/>
                <w:szCs w:val="17"/>
                <w:lang w:eastAsia="en-US"/>
              </w:rPr>
              <w:t xml:space="preserve">, </w:t>
            </w:r>
            <w:r w:rsidRPr="00B22E5B">
              <w:rPr>
                <w:sz w:val="17"/>
                <w:szCs w:val="17"/>
                <w:lang w:eastAsia="en-US"/>
              </w:rPr>
              <w:t xml:space="preserve">обеспечение исполнения контракта </w:t>
            </w:r>
            <w:r w:rsidR="00B22E5B" w:rsidRPr="00B22E5B">
              <w:rPr>
                <w:sz w:val="17"/>
                <w:szCs w:val="17"/>
                <w:lang w:eastAsia="en-US"/>
              </w:rPr>
              <w:t>30</w:t>
            </w:r>
            <w:r w:rsidRPr="00B22E5B">
              <w:rPr>
                <w:sz w:val="17"/>
                <w:szCs w:val="17"/>
                <w:lang w:eastAsia="en-US"/>
              </w:rPr>
              <w:t>%</w:t>
            </w:r>
            <w:r w:rsidR="00B22E5B" w:rsidRPr="00B22E5B">
              <w:rPr>
                <w:sz w:val="17"/>
                <w:szCs w:val="17"/>
                <w:lang w:eastAsia="en-US"/>
              </w:rPr>
              <w:t>,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="00B22E5B" w:rsidRPr="00B22E5B">
              <w:rPr>
                <w:sz w:val="17"/>
                <w:szCs w:val="17"/>
                <w:lang w:eastAsia="en-US"/>
              </w:rPr>
              <w:t>без авансового платежа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06.2015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12.2015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Открытый конкурс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410152" w:rsidRPr="00B22E5B" w:rsidTr="00472E5B">
        <w:trPr>
          <w:trHeight w:val="1607"/>
        </w:trPr>
        <w:tc>
          <w:tcPr>
            <w:tcW w:w="2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410152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611</w:t>
            </w:r>
            <w:r w:rsidRPr="00B22E5B">
              <w:rPr>
                <w:sz w:val="17"/>
                <w:szCs w:val="17"/>
                <w:lang w:eastAsia="en-US"/>
              </w:rPr>
              <w:t xml:space="preserve"> 0</w:t>
            </w:r>
            <w:r>
              <w:rPr>
                <w:sz w:val="17"/>
                <w:szCs w:val="17"/>
                <w:lang w:eastAsia="en-US"/>
              </w:rPr>
              <w:t>503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Pr="00B22E5B">
              <w:rPr>
                <w:sz w:val="17"/>
                <w:szCs w:val="17"/>
                <w:lang w:val="en-US" w:eastAsia="en-US"/>
              </w:rPr>
              <w:t>11</w:t>
            </w:r>
            <w:r>
              <w:rPr>
                <w:sz w:val="17"/>
                <w:szCs w:val="17"/>
                <w:lang w:eastAsia="en-US"/>
              </w:rPr>
              <w:t>20202</w:t>
            </w:r>
            <w:r w:rsidRPr="00B22E5B">
              <w:rPr>
                <w:sz w:val="17"/>
                <w:szCs w:val="17"/>
                <w:lang w:eastAsia="en-US"/>
              </w:rPr>
              <w:t xml:space="preserve"> 244 </w:t>
            </w:r>
            <w:r>
              <w:rPr>
                <w:sz w:val="17"/>
                <w:szCs w:val="17"/>
                <w:lang w:eastAsia="en-US"/>
              </w:rPr>
              <w:t>310</w:t>
            </w: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410152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45</w:t>
            </w:r>
            <w:r w:rsidRPr="00B22E5B">
              <w:rPr>
                <w:sz w:val="17"/>
                <w:szCs w:val="17"/>
                <w:lang w:val="en-US" w:eastAsia="en-US"/>
              </w:rPr>
              <w:t>.2</w:t>
            </w:r>
            <w:r>
              <w:rPr>
                <w:sz w:val="17"/>
                <w:szCs w:val="17"/>
                <w:lang w:eastAsia="en-US"/>
              </w:rPr>
              <w:t>3.1</w:t>
            </w:r>
          </w:p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1F7F11" w:rsidRDefault="001F7F11" w:rsidP="00410152">
            <w:pPr>
              <w:spacing w:line="276" w:lineRule="auto"/>
              <w:rPr>
                <w:color w:val="333333"/>
                <w:sz w:val="17"/>
                <w:szCs w:val="17"/>
                <w:lang w:eastAsia="en-US"/>
              </w:rPr>
            </w:pPr>
            <w:r w:rsidRPr="001F7F11">
              <w:rPr>
                <w:color w:val="333333"/>
                <w:sz w:val="17"/>
                <w:szCs w:val="17"/>
                <w:lang w:eastAsia="en-US"/>
              </w:rPr>
              <w:t>45.23.12.140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Строительство тротуара по ул. </w:t>
            </w:r>
            <w:proofErr w:type="gramStart"/>
            <w:r>
              <w:rPr>
                <w:sz w:val="17"/>
                <w:szCs w:val="17"/>
                <w:lang w:eastAsia="en-US"/>
              </w:rPr>
              <w:t>Молодежная</w:t>
            </w:r>
            <w:proofErr w:type="gramEnd"/>
            <w:r>
              <w:rPr>
                <w:sz w:val="17"/>
                <w:szCs w:val="17"/>
                <w:lang w:eastAsia="en-US"/>
              </w:rPr>
              <w:t xml:space="preserve"> в п.</w:t>
            </w:r>
            <w:r w:rsidRPr="00B22E5B">
              <w:rPr>
                <w:sz w:val="17"/>
                <w:szCs w:val="17"/>
                <w:lang w:eastAsia="en-US"/>
              </w:rPr>
              <w:t xml:space="preserve"> Магистральн</w:t>
            </w:r>
            <w:r>
              <w:rPr>
                <w:sz w:val="17"/>
                <w:szCs w:val="17"/>
                <w:lang w:eastAsia="en-US"/>
              </w:rPr>
              <w:t>ый</w:t>
            </w:r>
            <w:r w:rsidRPr="00B22E5B">
              <w:rPr>
                <w:sz w:val="17"/>
                <w:szCs w:val="17"/>
                <w:lang w:eastAsia="en-US"/>
              </w:rPr>
              <w:t xml:space="preserve"> Омского района</w:t>
            </w:r>
            <w:r>
              <w:rPr>
                <w:sz w:val="17"/>
                <w:szCs w:val="17"/>
                <w:lang w:eastAsia="en-US"/>
              </w:rPr>
              <w:t xml:space="preserve"> Омской области</w:t>
            </w:r>
          </w:p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Выполнить работу согласно условиям контракта и действующему законодательству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УСЛ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1774,67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обеспечение заявки на участие составляет 5%, обеспечение исполнения контракта 30%, без авансового платежа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10152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</w:t>
            </w:r>
            <w:r>
              <w:rPr>
                <w:color w:val="333333"/>
                <w:sz w:val="19"/>
                <w:szCs w:val="19"/>
                <w:lang w:eastAsia="en-US"/>
              </w:rPr>
              <w:t>7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12.2015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Электронный аукцион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410152" w:rsidRPr="00B22E5B" w:rsidTr="00472E5B">
        <w:trPr>
          <w:trHeight w:val="1607"/>
        </w:trPr>
        <w:tc>
          <w:tcPr>
            <w:tcW w:w="251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sz w:val="17"/>
                <w:szCs w:val="17"/>
                <w:lang w:val="en-US" w:eastAsia="en-US"/>
              </w:rPr>
              <w:t>611</w:t>
            </w:r>
            <w:r w:rsidRPr="00B22E5B">
              <w:rPr>
                <w:sz w:val="17"/>
                <w:szCs w:val="17"/>
                <w:lang w:eastAsia="en-US"/>
              </w:rPr>
              <w:t xml:space="preserve"> 0</w:t>
            </w:r>
            <w:r>
              <w:rPr>
                <w:sz w:val="17"/>
                <w:szCs w:val="17"/>
                <w:lang w:eastAsia="en-US"/>
              </w:rPr>
              <w:t>503</w:t>
            </w:r>
            <w:r w:rsidRPr="00B22E5B">
              <w:rPr>
                <w:sz w:val="17"/>
                <w:szCs w:val="17"/>
                <w:lang w:eastAsia="en-US"/>
              </w:rPr>
              <w:t xml:space="preserve"> </w:t>
            </w:r>
            <w:r w:rsidRPr="00B22E5B">
              <w:rPr>
                <w:sz w:val="17"/>
                <w:szCs w:val="17"/>
                <w:lang w:val="en-US" w:eastAsia="en-US"/>
              </w:rPr>
              <w:t>11</w:t>
            </w:r>
            <w:r>
              <w:rPr>
                <w:sz w:val="17"/>
                <w:szCs w:val="17"/>
                <w:lang w:eastAsia="en-US"/>
              </w:rPr>
              <w:t>20202</w:t>
            </w:r>
            <w:r w:rsidRPr="00B22E5B">
              <w:rPr>
                <w:sz w:val="17"/>
                <w:szCs w:val="17"/>
                <w:lang w:eastAsia="en-US"/>
              </w:rPr>
              <w:t xml:space="preserve"> 244 </w:t>
            </w:r>
            <w:r>
              <w:rPr>
                <w:sz w:val="17"/>
                <w:szCs w:val="17"/>
                <w:lang w:eastAsia="en-US"/>
              </w:rPr>
              <w:t>310</w:t>
            </w:r>
          </w:p>
        </w:tc>
        <w:tc>
          <w:tcPr>
            <w:tcW w:w="6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1F7F11" w:rsidRDefault="00410152" w:rsidP="00410152">
            <w:pPr>
              <w:spacing w:line="276" w:lineRule="auto"/>
              <w:rPr>
                <w:color w:val="333333"/>
                <w:sz w:val="17"/>
                <w:szCs w:val="17"/>
                <w:lang w:eastAsia="en-US"/>
              </w:rPr>
            </w:pPr>
            <w:r w:rsidRPr="001F7F11">
              <w:rPr>
                <w:color w:val="333333"/>
                <w:sz w:val="17"/>
                <w:szCs w:val="17"/>
                <w:lang w:eastAsia="en-US"/>
              </w:rPr>
              <w:t>45.25.4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1F7F11" w:rsidRDefault="001F7F11" w:rsidP="00410152">
            <w:pPr>
              <w:spacing w:line="276" w:lineRule="auto"/>
              <w:rPr>
                <w:color w:val="333333"/>
                <w:sz w:val="17"/>
                <w:szCs w:val="17"/>
                <w:lang w:eastAsia="en-US"/>
              </w:rPr>
            </w:pPr>
            <w:r w:rsidRPr="001F7F11">
              <w:rPr>
                <w:color w:val="333333"/>
                <w:sz w:val="17"/>
                <w:szCs w:val="17"/>
                <w:lang w:eastAsia="en-US"/>
              </w:rPr>
              <w:t>45.34.10.120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Устройство ограждения площадок здания насосной станции с. Ребровка Омского</w:t>
            </w:r>
            <w:r w:rsidRPr="00B22E5B">
              <w:rPr>
                <w:sz w:val="17"/>
                <w:szCs w:val="17"/>
                <w:lang w:eastAsia="en-US"/>
              </w:rPr>
              <w:t xml:space="preserve"> района Омской области</w:t>
            </w:r>
          </w:p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Default="00410152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Выполнить работу согласно условиям контракта и действующему законодательству</w:t>
            </w:r>
            <w:r w:rsidR="001F7F11">
              <w:rPr>
                <w:sz w:val="17"/>
                <w:szCs w:val="17"/>
                <w:lang w:eastAsia="en-US"/>
              </w:rPr>
              <w:t>.</w:t>
            </w:r>
          </w:p>
          <w:p w:rsidR="001F7F11" w:rsidRPr="00B22E5B" w:rsidRDefault="001F7F11" w:rsidP="00472E5B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Преимущества: субъектам малого предпринимательства и социально-ориентированным некоммерческим организациям (ст.30 Федерального закона № 44-ФЗ)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УСЛ </w:t>
            </w:r>
            <w:proofErr w:type="gramStart"/>
            <w:r w:rsidRPr="00B22E5B">
              <w:rPr>
                <w:color w:val="333333"/>
                <w:sz w:val="19"/>
                <w:szCs w:val="19"/>
                <w:lang w:eastAsia="en-US"/>
              </w:rPr>
              <w:t>ЕД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10152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8</w:t>
            </w:r>
            <w:r>
              <w:rPr>
                <w:color w:val="333333"/>
                <w:sz w:val="19"/>
                <w:szCs w:val="19"/>
                <w:lang w:eastAsia="en-US"/>
              </w:rPr>
              <w:t>22,85058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sz w:val="17"/>
                <w:szCs w:val="17"/>
                <w:lang w:eastAsia="en-US"/>
              </w:rPr>
              <w:t>обеспечение заявки на участие составляет 5%, обеспечение исполнения контракта 30%, без авансового платежа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10152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</w:t>
            </w:r>
            <w:r>
              <w:rPr>
                <w:color w:val="333333"/>
                <w:sz w:val="19"/>
                <w:szCs w:val="19"/>
                <w:lang w:eastAsia="en-US"/>
              </w:rPr>
              <w:t>7</w:t>
            </w:r>
            <w:r w:rsidRPr="00B22E5B">
              <w:rPr>
                <w:color w:val="333333"/>
                <w:sz w:val="19"/>
                <w:szCs w:val="19"/>
                <w:lang w:eastAsia="en-US"/>
              </w:rPr>
              <w:t>.2015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12.2015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Электронный аукцион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47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410152" w:rsidRPr="00B22E5B" w:rsidTr="00B67FCA">
        <w:tc>
          <w:tcPr>
            <w:tcW w:w="4788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4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4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0152" w:rsidRPr="00B22E5B" w:rsidRDefault="00410152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4788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>ИТОГО</w:t>
            </w:r>
          </w:p>
        </w:tc>
        <w:tc>
          <w:tcPr>
            <w:tcW w:w="4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4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lastRenderedPageBreak/>
              <w:t>Годовой объем закупок у единственного поставщика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 xml:space="preserve">0 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>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Единственный поставщик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 xml:space="preserve">Годовой объем закупок 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>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410152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8</w:t>
            </w:r>
            <w:r>
              <w:rPr>
                <w:color w:val="333333"/>
                <w:sz w:val="19"/>
                <w:szCs w:val="19"/>
                <w:lang w:eastAsia="en-US"/>
              </w:rPr>
              <w:t>22,85058</w:t>
            </w:r>
            <w:r w:rsidR="00BB2787" w:rsidRPr="00B22E5B">
              <w:rPr>
                <w:color w:val="333333"/>
                <w:sz w:val="19"/>
                <w:szCs w:val="19"/>
                <w:lang w:eastAsia="en-US"/>
              </w:rPr>
              <w:t xml:space="preserve">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4B77A9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Электронный аукцион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22E5B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>
              <w:rPr>
                <w:color w:val="333333"/>
                <w:sz w:val="19"/>
                <w:szCs w:val="19"/>
                <w:lang w:eastAsia="en-US"/>
              </w:rPr>
              <w:t>Годовой объем закупок, осуществляемых путем проведения запроса котировок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0 т.р.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B22E5B">
              <w:rPr>
                <w:color w:val="333333"/>
                <w:sz w:val="19"/>
                <w:szCs w:val="19"/>
                <w:lang w:eastAsia="en-US"/>
              </w:rPr>
              <w:t>Запрос котировок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</w:tc>
      </w:tr>
      <w:tr w:rsidR="00BB2787" w:rsidRPr="00B22E5B" w:rsidTr="00B67FCA">
        <w:tc>
          <w:tcPr>
            <w:tcW w:w="2567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22E5B" w:rsidP="00B22E5B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>
              <w:rPr>
                <w:b/>
                <w:color w:val="333333"/>
                <w:sz w:val="19"/>
                <w:szCs w:val="19"/>
                <w:lang w:eastAsia="en-US"/>
              </w:rPr>
              <w:t>С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овокупный </w:t>
            </w:r>
            <w:r>
              <w:rPr>
                <w:b/>
                <w:color w:val="333333"/>
                <w:sz w:val="19"/>
                <w:szCs w:val="19"/>
                <w:lang w:eastAsia="en-US"/>
              </w:rPr>
              <w:t>о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>бъём закупок</w:t>
            </w:r>
            <w:r>
              <w:rPr>
                <w:b/>
                <w:color w:val="333333"/>
                <w:sz w:val="19"/>
                <w:szCs w:val="19"/>
                <w:lang w:eastAsia="en-US"/>
              </w:rPr>
              <w:t xml:space="preserve">, планируемых 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в 201</w:t>
            </w:r>
            <w:r w:rsidRPr="00B22E5B">
              <w:rPr>
                <w:b/>
                <w:color w:val="333333"/>
                <w:sz w:val="19"/>
                <w:szCs w:val="19"/>
                <w:lang w:eastAsia="en-US"/>
              </w:rPr>
              <w:t>5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году </w:t>
            </w:r>
          </w:p>
        </w:tc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4B77A9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>
              <w:rPr>
                <w:b/>
                <w:color w:val="333333"/>
                <w:sz w:val="19"/>
                <w:szCs w:val="19"/>
                <w:lang w:eastAsia="en-US"/>
              </w:rPr>
              <w:t>3447,52058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>т.р./</w:t>
            </w:r>
          </w:p>
          <w:p w:rsidR="00BB2787" w:rsidRPr="00B22E5B" w:rsidRDefault="004B77A9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  <w:r>
              <w:rPr>
                <w:b/>
                <w:color w:val="333333"/>
                <w:sz w:val="19"/>
                <w:szCs w:val="19"/>
                <w:lang w:eastAsia="en-US"/>
              </w:rPr>
              <w:t>3447,52058</w:t>
            </w:r>
            <w:r w:rsidR="00B22E5B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 </w:t>
            </w:r>
            <w:r w:rsidR="00BB2787" w:rsidRPr="00B22E5B">
              <w:rPr>
                <w:b/>
                <w:color w:val="333333"/>
                <w:sz w:val="19"/>
                <w:szCs w:val="19"/>
                <w:lang w:eastAsia="en-US"/>
              </w:rPr>
              <w:t xml:space="preserve">т.р.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B22E5B" w:rsidRDefault="00BB2787" w:rsidP="00B67FCA">
            <w:pPr>
              <w:spacing w:line="276" w:lineRule="auto"/>
              <w:rPr>
                <w:b/>
                <w:color w:val="333333"/>
                <w:sz w:val="19"/>
                <w:szCs w:val="19"/>
                <w:lang w:eastAsia="en-US"/>
              </w:rPr>
            </w:pPr>
          </w:p>
        </w:tc>
      </w:tr>
    </w:tbl>
    <w:p w:rsidR="00BB2787" w:rsidRPr="00C458CA" w:rsidRDefault="00BB2787" w:rsidP="00BB2787">
      <w:pPr>
        <w:shd w:val="clear" w:color="auto" w:fill="D3D3D3"/>
        <w:rPr>
          <w:rFonts w:ascii="Arial" w:hAnsi="Arial" w:cs="Arial"/>
          <w:vanish/>
          <w:color w:val="333333"/>
          <w:sz w:val="19"/>
          <w:szCs w:val="19"/>
        </w:rPr>
      </w:pPr>
    </w:p>
    <w:tbl>
      <w:tblPr>
        <w:tblW w:w="0" w:type="auto"/>
        <w:tblLook w:val="00A0"/>
      </w:tblPr>
      <w:tblGrid>
        <w:gridCol w:w="4622"/>
        <w:gridCol w:w="1330"/>
        <w:gridCol w:w="1573"/>
      </w:tblGrid>
      <w:tr w:rsidR="00BB2787" w:rsidRPr="00A91098" w:rsidTr="00B67F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  <w:p w:rsidR="00BB2787" w:rsidRPr="00A91098" w:rsidRDefault="00B22E5B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Исполнитель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      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>Поворознюк М.А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>.</w:t>
            </w:r>
            <w:r w:rsidR="00A91098" w:rsidRPr="00A91098">
              <w:rPr>
                <w:color w:val="333333"/>
                <w:sz w:val="19"/>
                <w:szCs w:val="19"/>
                <w:lang w:eastAsia="en-US"/>
              </w:rPr>
              <w:t xml:space="preserve">  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_________________ </w:t>
            </w:r>
          </w:p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(Ф.И.О., должность руководителя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(уполномоченного должностного лица)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заказчика)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      </w:t>
            </w:r>
          </w:p>
          <w:p w:rsidR="00A91098" w:rsidRPr="00A91098" w:rsidRDefault="00A91098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______________</w:t>
            </w:r>
          </w:p>
          <w:p w:rsidR="00BB2787" w:rsidRPr="00A91098" w:rsidRDefault="00BB2787" w:rsidP="00B67FCA">
            <w:pPr>
              <w:spacing w:line="276" w:lineRule="auto"/>
              <w:jc w:val="center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 xml:space="preserve"> (подпись) 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   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787" w:rsidRPr="00A91098" w:rsidRDefault="00BB2787" w:rsidP="00B67FCA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</w:p>
          <w:p w:rsidR="00BB2787" w:rsidRPr="00A91098" w:rsidRDefault="00A91098" w:rsidP="00410152">
            <w:pPr>
              <w:spacing w:line="276" w:lineRule="auto"/>
              <w:rPr>
                <w:color w:val="333333"/>
                <w:sz w:val="19"/>
                <w:szCs w:val="19"/>
                <w:lang w:eastAsia="en-US"/>
              </w:rPr>
            </w:pPr>
            <w:r w:rsidRPr="00A91098">
              <w:rPr>
                <w:color w:val="333333"/>
                <w:sz w:val="19"/>
                <w:szCs w:val="19"/>
                <w:lang w:eastAsia="en-US"/>
              </w:rPr>
              <w:t>"1</w:t>
            </w:r>
            <w:r w:rsidR="00410152">
              <w:rPr>
                <w:color w:val="333333"/>
                <w:sz w:val="19"/>
                <w:szCs w:val="19"/>
                <w:lang w:eastAsia="en-US"/>
              </w:rPr>
              <w:t>7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>"</w:t>
            </w:r>
            <w:r w:rsidR="00410152">
              <w:rPr>
                <w:color w:val="333333"/>
                <w:sz w:val="19"/>
                <w:szCs w:val="19"/>
                <w:lang w:eastAsia="en-US"/>
              </w:rPr>
              <w:t xml:space="preserve"> июл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>я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 201</w:t>
            </w:r>
            <w:r w:rsidRPr="00A91098">
              <w:rPr>
                <w:color w:val="333333"/>
                <w:sz w:val="19"/>
                <w:szCs w:val="19"/>
                <w:lang w:eastAsia="en-US"/>
              </w:rPr>
              <w:t>5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t xml:space="preserve"> г. </w:t>
            </w:r>
            <w:r w:rsidR="00BB2787" w:rsidRPr="00A91098">
              <w:rPr>
                <w:color w:val="333333"/>
                <w:sz w:val="19"/>
                <w:szCs w:val="19"/>
                <w:lang w:eastAsia="en-US"/>
              </w:rPr>
              <w:br/>
              <w:t xml:space="preserve">(дата утверждения) </w:t>
            </w:r>
          </w:p>
        </w:tc>
      </w:tr>
    </w:tbl>
    <w:p w:rsidR="007659E5" w:rsidRDefault="007659E5"/>
    <w:sectPr w:rsidR="007659E5" w:rsidSect="00BB2787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B2787"/>
    <w:rsid w:val="00107B89"/>
    <w:rsid w:val="001F7F11"/>
    <w:rsid w:val="00410152"/>
    <w:rsid w:val="004B77A9"/>
    <w:rsid w:val="00575C6E"/>
    <w:rsid w:val="006E1BA2"/>
    <w:rsid w:val="007659E5"/>
    <w:rsid w:val="00885FE5"/>
    <w:rsid w:val="00A3632C"/>
    <w:rsid w:val="00A409B1"/>
    <w:rsid w:val="00A91098"/>
    <w:rsid w:val="00B22E5B"/>
    <w:rsid w:val="00B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78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BB2787"/>
    <w:rPr>
      <w:rFonts w:eastAsia="Calibri"/>
      <w:sz w:val="24"/>
      <w:szCs w:val="24"/>
    </w:rPr>
  </w:style>
  <w:style w:type="character" w:styleId="a4">
    <w:name w:val="Hyperlink"/>
    <w:basedOn w:val="a0"/>
    <w:uiPriority w:val="99"/>
    <w:unhideWhenUsed/>
    <w:rsid w:val="00BB2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istraln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2015-07-17T11:00:00Z</cp:lastPrinted>
  <dcterms:created xsi:type="dcterms:W3CDTF">2015-07-17T11:01:00Z</dcterms:created>
  <dcterms:modified xsi:type="dcterms:W3CDTF">2015-07-17T11:01:00Z</dcterms:modified>
</cp:coreProperties>
</file>