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09" w:rsidRPr="00254209" w:rsidRDefault="00254209" w:rsidP="00166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20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668D6" w:rsidRDefault="001668D6" w:rsidP="00166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254209" w:rsidRPr="00254209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54209" w:rsidRPr="00254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54209" w:rsidRPr="00254209" w:rsidRDefault="00254209" w:rsidP="001668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209">
        <w:rPr>
          <w:rFonts w:ascii="Times New Roman" w:hAnsi="Times New Roman" w:cs="Times New Roman"/>
          <w:sz w:val="24"/>
          <w:szCs w:val="24"/>
        </w:rPr>
        <w:t>Магистрального сельского  поселения</w:t>
      </w:r>
    </w:p>
    <w:p w:rsidR="00254209" w:rsidRDefault="00254209" w:rsidP="00254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209">
        <w:rPr>
          <w:rFonts w:ascii="Times New Roman" w:hAnsi="Times New Roman" w:cs="Times New Roman"/>
          <w:sz w:val="24"/>
          <w:szCs w:val="24"/>
        </w:rPr>
        <w:t>Омского муниципального района Омской области</w:t>
      </w:r>
    </w:p>
    <w:p w:rsidR="00254209" w:rsidRDefault="00254209" w:rsidP="00254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3648F">
        <w:rPr>
          <w:rFonts w:ascii="Times New Roman" w:hAnsi="Times New Roman" w:cs="Times New Roman"/>
          <w:sz w:val="24"/>
          <w:szCs w:val="24"/>
        </w:rPr>
        <w:t>18.11.2015</w:t>
      </w:r>
      <w:r w:rsidR="001668D6">
        <w:rPr>
          <w:rFonts w:ascii="Times New Roman" w:hAnsi="Times New Roman" w:cs="Times New Roman"/>
          <w:sz w:val="24"/>
          <w:szCs w:val="24"/>
        </w:rPr>
        <w:t xml:space="preserve"> № 259</w:t>
      </w:r>
    </w:p>
    <w:p w:rsidR="00254209" w:rsidRDefault="00254209" w:rsidP="00254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209" w:rsidRDefault="00254209" w:rsidP="002542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209" w:rsidRPr="001668D6" w:rsidRDefault="00254209" w:rsidP="00836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9C4" w:rsidRPr="001668D6" w:rsidRDefault="001668D6" w:rsidP="00254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0579C4" w:rsidRPr="001668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68D6" w:rsidRDefault="000579C4" w:rsidP="00254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о порядке согласования и утверждения проекта генерального плана Магистрального сельского поселения</w:t>
      </w:r>
    </w:p>
    <w:p w:rsidR="00254209" w:rsidRPr="001668D6" w:rsidRDefault="001668D6" w:rsidP="00254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254209" w:rsidRPr="001668D6" w:rsidRDefault="00254209" w:rsidP="002542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9C4" w:rsidRPr="001668D6" w:rsidRDefault="000579C4" w:rsidP="001668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579C4" w:rsidRPr="001668D6" w:rsidRDefault="000579C4" w:rsidP="000579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9C4" w:rsidRPr="001668D6" w:rsidRDefault="000579C4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Процедура согласования проекта генерального плана поселения  может быть начата </w:t>
      </w:r>
      <w:r w:rsidR="001668D6">
        <w:rPr>
          <w:rFonts w:ascii="Times New Roman" w:hAnsi="Times New Roman" w:cs="Times New Roman"/>
          <w:sz w:val="28"/>
          <w:szCs w:val="28"/>
        </w:rPr>
        <w:t>А</w:t>
      </w:r>
      <w:r w:rsidRPr="001668D6">
        <w:rPr>
          <w:rFonts w:ascii="Times New Roman" w:hAnsi="Times New Roman" w:cs="Times New Roman"/>
          <w:sz w:val="28"/>
          <w:szCs w:val="28"/>
        </w:rPr>
        <w:t xml:space="preserve">дминистрацией Магистрального сельского поселения сразу после получения  от проектной организации по акту приема-передачи </w:t>
      </w:r>
      <w:proofErr w:type="gramStart"/>
      <w:r w:rsidRPr="001668D6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1668D6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0579C4" w:rsidRPr="001668D6" w:rsidRDefault="000579C4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8D6">
        <w:rPr>
          <w:rFonts w:ascii="Times New Roman" w:hAnsi="Times New Roman" w:cs="Times New Roman"/>
          <w:sz w:val="28"/>
          <w:szCs w:val="28"/>
        </w:rPr>
        <w:t>Проект документа генерального плана в электронном виде с сопроводительным письмом может быть направлен одновременно во все определенные действующим законодательством органы.</w:t>
      </w:r>
      <w:proofErr w:type="gramEnd"/>
      <w:r w:rsidRPr="001668D6">
        <w:rPr>
          <w:rFonts w:ascii="Times New Roman" w:hAnsi="Times New Roman" w:cs="Times New Roman"/>
          <w:sz w:val="28"/>
          <w:szCs w:val="28"/>
        </w:rPr>
        <w:t xml:space="preserve"> Сопроводительн</w:t>
      </w:r>
      <w:r w:rsidR="001668D6">
        <w:rPr>
          <w:rFonts w:ascii="Times New Roman" w:hAnsi="Times New Roman" w:cs="Times New Roman"/>
          <w:sz w:val="28"/>
          <w:szCs w:val="28"/>
        </w:rPr>
        <w:t>ое письмо подписывается главой А</w:t>
      </w:r>
      <w:r w:rsidRPr="001668D6">
        <w:rPr>
          <w:rFonts w:ascii="Times New Roman" w:hAnsi="Times New Roman" w:cs="Times New Roman"/>
          <w:sz w:val="28"/>
          <w:szCs w:val="28"/>
        </w:rPr>
        <w:t>дминистрации Магистрального сельского поселения.</w:t>
      </w:r>
    </w:p>
    <w:p w:rsidR="009A0315" w:rsidRPr="001668D6" w:rsidRDefault="000579C4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Установленный  Градостроительным кодексом РФ 3-х месячный срок для согласования проекта генерального плана поселения и</w:t>
      </w:r>
      <w:r w:rsidR="001668D6">
        <w:rPr>
          <w:rFonts w:ascii="Times New Roman" w:hAnsi="Times New Roman" w:cs="Times New Roman"/>
          <w:sz w:val="28"/>
          <w:szCs w:val="28"/>
        </w:rPr>
        <w:t xml:space="preserve">счисляется </w:t>
      </w:r>
      <w:proofErr w:type="gramStart"/>
      <w:r w:rsidR="001668D6">
        <w:rPr>
          <w:rFonts w:ascii="Times New Roman" w:hAnsi="Times New Roman" w:cs="Times New Roman"/>
          <w:sz w:val="28"/>
          <w:szCs w:val="28"/>
        </w:rPr>
        <w:t>с даты отправления</w:t>
      </w:r>
      <w:proofErr w:type="gramEnd"/>
      <w:r w:rsidR="001668D6">
        <w:rPr>
          <w:rFonts w:ascii="Times New Roman" w:hAnsi="Times New Roman" w:cs="Times New Roman"/>
          <w:sz w:val="28"/>
          <w:szCs w:val="28"/>
        </w:rPr>
        <w:t xml:space="preserve"> Ад</w:t>
      </w:r>
      <w:r w:rsidRPr="001668D6">
        <w:rPr>
          <w:rFonts w:ascii="Times New Roman" w:hAnsi="Times New Roman" w:cs="Times New Roman"/>
          <w:sz w:val="28"/>
          <w:szCs w:val="28"/>
        </w:rPr>
        <w:t>министрацией Магистрального сельского поселения</w:t>
      </w:r>
      <w:r w:rsidR="009A0315" w:rsidRPr="001668D6">
        <w:rPr>
          <w:rFonts w:ascii="Times New Roman" w:hAnsi="Times New Roman" w:cs="Times New Roman"/>
          <w:sz w:val="28"/>
          <w:szCs w:val="28"/>
        </w:rPr>
        <w:t xml:space="preserve"> указанного проекта на согласование в соответств</w:t>
      </w:r>
      <w:r w:rsidR="001668D6">
        <w:rPr>
          <w:rFonts w:ascii="Times New Roman" w:hAnsi="Times New Roman" w:cs="Times New Roman"/>
          <w:sz w:val="28"/>
          <w:szCs w:val="28"/>
        </w:rPr>
        <w:t>ующие органы до даты получения А</w:t>
      </w:r>
      <w:r w:rsidR="009A0315" w:rsidRPr="001668D6">
        <w:rPr>
          <w:rFonts w:ascii="Times New Roman" w:hAnsi="Times New Roman" w:cs="Times New Roman"/>
          <w:sz w:val="28"/>
          <w:szCs w:val="28"/>
        </w:rPr>
        <w:t xml:space="preserve">дминистрацией Магистрального сельского поселения заключений этих органов.    </w:t>
      </w:r>
    </w:p>
    <w:p w:rsidR="000579C4" w:rsidRPr="001668D6" w:rsidRDefault="009A0315" w:rsidP="00166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В случае неполучения  в указанный срок заключения согласующего органа проект документа территориального планирования считается согласованным с этим органом.</w:t>
      </w:r>
    </w:p>
    <w:p w:rsidR="009A0315" w:rsidRPr="001668D6" w:rsidRDefault="009A0315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 Результатом согласования проекта генерального плана поселения является заключение, оформляемое каждым согласующим органом. Текст заключения должен содержать положение о согласовании представленного проекта или об отказе в его согласовании с обоснованием причин такого отказа.</w:t>
      </w:r>
    </w:p>
    <w:p w:rsidR="009A0315" w:rsidRPr="001668D6" w:rsidRDefault="009A0315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 В процедуре согласования может принимать участие проектная организация. </w:t>
      </w:r>
      <w:proofErr w:type="gramStart"/>
      <w:r w:rsidRPr="001668D6">
        <w:rPr>
          <w:rFonts w:ascii="Times New Roman" w:hAnsi="Times New Roman" w:cs="Times New Roman"/>
          <w:sz w:val="28"/>
          <w:szCs w:val="28"/>
        </w:rPr>
        <w:t>Все  замечания</w:t>
      </w:r>
      <w:bookmarkStart w:id="0" w:name="_GoBack"/>
      <w:bookmarkEnd w:id="0"/>
      <w:r w:rsidR="001668D6">
        <w:rPr>
          <w:rFonts w:ascii="Times New Roman" w:hAnsi="Times New Roman" w:cs="Times New Roman"/>
          <w:sz w:val="28"/>
          <w:szCs w:val="28"/>
        </w:rPr>
        <w:t xml:space="preserve"> (</w:t>
      </w:r>
      <w:r w:rsidR="00C27F72" w:rsidRPr="001668D6">
        <w:rPr>
          <w:rFonts w:ascii="Times New Roman" w:hAnsi="Times New Roman" w:cs="Times New Roman"/>
          <w:sz w:val="28"/>
          <w:szCs w:val="28"/>
        </w:rPr>
        <w:t>в случае если они не являются основанием для отказа в согласовании проекта генерального плана поселения и не требуют создания согласительной комиссии, например технической ошибки, уточнения по наименованиям и т.д.), полученные в результате согласований, должны быть учтены, в проект внесены соответствующие изменения либо дан письменный мотивированный ответ с обоснованием отсутствия необходимости внесения соответствующих изменений.</w:t>
      </w:r>
      <w:proofErr w:type="gramEnd"/>
      <w:r w:rsidR="00C27F72" w:rsidRPr="001668D6">
        <w:rPr>
          <w:rFonts w:ascii="Times New Roman" w:hAnsi="Times New Roman" w:cs="Times New Roman"/>
          <w:sz w:val="28"/>
          <w:szCs w:val="28"/>
        </w:rPr>
        <w:t xml:space="preserve"> Все доработки должны производиться проектной организацией.</w:t>
      </w:r>
    </w:p>
    <w:p w:rsidR="00C27F72" w:rsidRDefault="00C27F72" w:rsidP="00C27F72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C27F72" w:rsidRPr="001668D6" w:rsidRDefault="00C27F72" w:rsidP="001668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lastRenderedPageBreak/>
        <w:t>Согласование проекта генерального плана поселения</w:t>
      </w:r>
    </w:p>
    <w:p w:rsidR="0058207C" w:rsidRDefault="0058207C" w:rsidP="0058207C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58207C" w:rsidRPr="001668D6" w:rsidRDefault="0058207C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Проект генерального плана поселения подлежит согласованию со следующими органами:</w:t>
      </w:r>
    </w:p>
    <w:p w:rsidR="0058207C" w:rsidRPr="001668D6" w:rsidRDefault="001668D6" w:rsidP="001668D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</w:t>
      </w:r>
      <w:r w:rsidR="0058207C" w:rsidRPr="001668D6">
        <w:rPr>
          <w:rFonts w:ascii="Times New Roman" w:hAnsi="Times New Roman" w:cs="Times New Roman"/>
          <w:sz w:val="28"/>
          <w:szCs w:val="28"/>
        </w:rPr>
        <w:t>дминистрацией Омской области  согласование осуществляется в случаях, если предложения, содержащиеся в проекте генерального плана поселения:</w:t>
      </w:r>
    </w:p>
    <w:p w:rsidR="0058207C" w:rsidRPr="001668D6" w:rsidRDefault="0058207C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а) предполагают изменение существующих или в соответствии со схемой генерального плана Омской области планируемых границ земель:</w:t>
      </w:r>
    </w:p>
    <w:p w:rsidR="0058207C" w:rsidRPr="001668D6" w:rsidRDefault="0058207C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- сельскохозяйственного назначения;</w:t>
      </w:r>
    </w:p>
    <w:p w:rsidR="0058207C" w:rsidRPr="001668D6" w:rsidRDefault="0058207C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- особо охраняемых природных территорий регионального значения;</w:t>
      </w:r>
    </w:p>
    <w:p w:rsidR="0058207C" w:rsidRPr="001668D6" w:rsidRDefault="0058207C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- границ земельных участков, находящихся в собственности Омской области;</w:t>
      </w:r>
    </w:p>
    <w:p w:rsidR="0058207C" w:rsidRPr="001668D6" w:rsidRDefault="0058207C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- границ территорий объектов культурного наследия регионального значения;</w:t>
      </w:r>
    </w:p>
    <w:p w:rsidR="0058207C" w:rsidRPr="001668D6" w:rsidRDefault="0058207C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- границ зон планируемого размещения объектов капитального строительства регионального значения;</w:t>
      </w:r>
    </w:p>
    <w:p w:rsidR="00DB48A6" w:rsidRPr="001668D6" w:rsidRDefault="0058207C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б) затрагивают вопросы размещения объектов капитального строительства местного значения, которые могут оказать негативное воздействие на окружающую среду на территории Омской области.</w:t>
      </w:r>
    </w:p>
    <w:p w:rsidR="0058207C" w:rsidRPr="001668D6" w:rsidRDefault="00DB48A6" w:rsidP="001668D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Проект генерального плана Магистрального сельского поселения подлежит согласованию</w:t>
      </w:r>
      <w:r w:rsidR="0058207C" w:rsidRPr="001668D6">
        <w:rPr>
          <w:rFonts w:ascii="Times New Roman" w:hAnsi="Times New Roman" w:cs="Times New Roman"/>
          <w:sz w:val="28"/>
          <w:szCs w:val="28"/>
        </w:rPr>
        <w:t xml:space="preserve"> </w:t>
      </w:r>
      <w:r w:rsidRPr="001668D6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Омского муниципального района, в границах которого находится поселение:</w:t>
      </w:r>
    </w:p>
    <w:p w:rsidR="00DB48A6" w:rsidRPr="001668D6" w:rsidRDefault="00DB48A6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а) в части учета содержащихся в схеме территориального планирования муниципального района  положений о территориальном планировании;</w:t>
      </w:r>
    </w:p>
    <w:p w:rsidR="00DB48A6" w:rsidRPr="001668D6" w:rsidRDefault="00DB48A6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б) по вопросам размещения объектов капитального строительства местного значения, которые могут оказать негативное воздействие на окружающую среду на территории такого муниципального района;</w:t>
      </w:r>
    </w:p>
    <w:p w:rsidR="00DB48A6" w:rsidRPr="001668D6" w:rsidRDefault="00DB48A6" w:rsidP="001668D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8D6">
        <w:rPr>
          <w:rFonts w:ascii="Times New Roman" w:hAnsi="Times New Roman" w:cs="Times New Roman"/>
          <w:sz w:val="28"/>
          <w:szCs w:val="28"/>
        </w:rPr>
        <w:t>Проект генерального плана подлежит согласованию с органами местного самоуправления муниципальных (поселений), имеющих общую границу с муниципальным  образованием, подготовившем проект, в целях соблюдения интересов населения муниципальных образований при установлении:</w:t>
      </w:r>
      <w:proofErr w:type="gramEnd"/>
    </w:p>
    <w:p w:rsidR="00DB48A6" w:rsidRPr="001668D6" w:rsidRDefault="00DB48A6" w:rsidP="00166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а) зон с особыми условиями использования территорий;</w:t>
      </w:r>
    </w:p>
    <w:p w:rsidR="00DB48A6" w:rsidRPr="001668D6" w:rsidRDefault="00DB48A6" w:rsidP="00166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б) зон планируемого размещения объектов капитального строительства местного значения, которые могут оказать негативное воздействие на окружающую среду на </w:t>
      </w:r>
      <w:proofErr w:type="gramStart"/>
      <w:r w:rsidRPr="001668D6"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 w:rsidRPr="001668D6">
        <w:rPr>
          <w:rFonts w:ascii="Times New Roman" w:hAnsi="Times New Roman" w:cs="Times New Roman"/>
          <w:sz w:val="28"/>
          <w:szCs w:val="28"/>
        </w:rPr>
        <w:t xml:space="preserve"> таких муниципальных образований</w:t>
      </w:r>
    </w:p>
    <w:p w:rsidR="00DB48A6" w:rsidRPr="001668D6" w:rsidRDefault="00DB48A6" w:rsidP="001668D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Без</w:t>
      </w:r>
      <w:r w:rsidR="001854DA" w:rsidRPr="001668D6">
        <w:rPr>
          <w:rFonts w:ascii="Times New Roman" w:hAnsi="Times New Roman" w:cs="Times New Roman"/>
          <w:sz w:val="28"/>
          <w:szCs w:val="28"/>
        </w:rPr>
        <w:t xml:space="preserve"> </w:t>
      </w:r>
      <w:r w:rsidRPr="001668D6">
        <w:rPr>
          <w:rFonts w:ascii="Times New Roman" w:hAnsi="Times New Roman" w:cs="Times New Roman"/>
          <w:sz w:val="28"/>
          <w:szCs w:val="28"/>
        </w:rPr>
        <w:t xml:space="preserve">проведения процедуры согласования с вышеуказанными органами проект генерального </w:t>
      </w:r>
      <w:r w:rsidR="001854DA" w:rsidRPr="001668D6">
        <w:rPr>
          <w:rFonts w:ascii="Times New Roman" w:hAnsi="Times New Roman" w:cs="Times New Roman"/>
          <w:sz w:val="28"/>
          <w:szCs w:val="28"/>
        </w:rPr>
        <w:t>плана поселения не может быть направлен на утверждение и утвержден.</w:t>
      </w:r>
    </w:p>
    <w:p w:rsidR="0058207C" w:rsidRDefault="0058207C" w:rsidP="0058207C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1854DA" w:rsidRPr="001668D6" w:rsidRDefault="001854DA" w:rsidP="001668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Согласительная комиссия</w:t>
      </w:r>
    </w:p>
    <w:p w:rsidR="00A64B0D" w:rsidRPr="00A64B0D" w:rsidRDefault="00A64B0D" w:rsidP="00A64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0D" w:rsidRPr="001668D6" w:rsidRDefault="00A64B0D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 В сл</w:t>
      </w:r>
      <w:r w:rsidR="001668D6">
        <w:rPr>
          <w:rFonts w:ascii="Times New Roman" w:hAnsi="Times New Roman" w:cs="Times New Roman"/>
          <w:sz w:val="28"/>
          <w:szCs w:val="28"/>
        </w:rPr>
        <w:t>учае поступления в адрес главы А</w:t>
      </w:r>
      <w:r w:rsidRPr="001668D6">
        <w:rPr>
          <w:rFonts w:ascii="Times New Roman" w:hAnsi="Times New Roman" w:cs="Times New Roman"/>
          <w:sz w:val="28"/>
          <w:szCs w:val="28"/>
        </w:rPr>
        <w:t xml:space="preserve">дминистрации Магистрального сельского поселения заключения согласующего органа, содержащего положения о </w:t>
      </w:r>
      <w:r w:rsidRPr="001668D6">
        <w:rPr>
          <w:rFonts w:ascii="Times New Roman" w:hAnsi="Times New Roman" w:cs="Times New Roman"/>
          <w:sz w:val="28"/>
          <w:szCs w:val="28"/>
        </w:rPr>
        <w:lastRenderedPageBreak/>
        <w:t xml:space="preserve">несогласии с проектом генерального плана поселения с обоснованием принятого решения, создается </w:t>
      </w:r>
      <w:proofErr w:type="gramStart"/>
      <w:r w:rsidRPr="001668D6">
        <w:rPr>
          <w:rFonts w:ascii="Times New Roman" w:hAnsi="Times New Roman" w:cs="Times New Roman"/>
          <w:sz w:val="28"/>
          <w:szCs w:val="28"/>
        </w:rPr>
        <w:t>согласительная</w:t>
      </w:r>
      <w:proofErr w:type="gramEnd"/>
      <w:r w:rsidRPr="001668D6">
        <w:rPr>
          <w:rFonts w:ascii="Times New Roman" w:hAnsi="Times New Roman" w:cs="Times New Roman"/>
          <w:sz w:val="28"/>
          <w:szCs w:val="28"/>
        </w:rPr>
        <w:t xml:space="preserve"> комиссия.</w:t>
      </w:r>
    </w:p>
    <w:p w:rsidR="00A64B0D" w:rsidRPr="001668D6" w:rsidRDefault="00A64B0D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Решение о создании согласительной комиссии принимается главой Магистрального сельского поселения в течение 30 дней </w:t>
      </w:r>
      <w:proofErr w:type="gramStart"/>
      <w:r w:rsidRPr="001668D6">
        <w:rPr>
          <w:rFonts w:ascii="Times New Roman" w:hAnsi="Times New Roman" w:cs="Times New Roman"/>
          <w:sz w:val="28"/>
          <w:szCs w:val="28"/>
        </w:rPr>
        <w:t>с даты истечения</w:t>
      </w:r>
      <w:proofErr w:type="gramEnd"/>
      <w:r w:rsidRPr="001668D6">
        <w:rPr>
          <w:rFonts w:ascii="Times New Roman" w:hAnsi="Times New Roman" w:cs="Times New Roman"/>
          <w:sz w:val="28"/>
          <w:szCs w:val="28"/>
        </w:rPr>
        <w:t xml:space="preserve"> 3-х месячного срока, установленного Градостроительным кодексом для процедуры согласования </w:t>
      </w:r>
    </w:p>
    <w:p w:rsidR="00A64B0D" w:rsidRPr="001668D6" w:rsidRDefault="00A64B0D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Максимальный срок работы согласительной комиссии составляет не более 3 месяцев </w:t>
      </w:r>
      <w:proofErr w:type="gramStart"/>
      <w:r w:rsidRPr="001668D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668D6">
        <w:rPr>
          <w:rFonts w:ascii="Times New Roman" w:hAnsi="Times New Roman" w:cs="Times New Roman"/>
          <w:sz w:val="28"/>
          <w:szCs w:val="28"/>
        </w:rPr>
        <w:t xml:space="preserve"> ее создания решением  главы Магистрального сельского поселения</w:t>
      </w:r>
    </w:p>
    <w:p w:rsidR="00A64B0D" w:rsidRPr="001668D6" w:rsidRDefault="00A64B0D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В состав согласительной комиссии включаются:</w:t>
      </w:r>
    </w:p>
    <w:p w:rsidR="00A64B0D" w:rsidRPr="001668D6" w:rsidRDefault="00A64B0D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а) представители согласующих органов, которые направили заключения об отказе в согласовании проекта генерального плана поселения;</w:t>
      </w:r>
    </w:p>
    <w:p w:rsidR="00A64B0D" w:rsidRPr="001668D6" w:rsidRDefault="00A64B0D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б) представитель заказчика;</w:t>
      </w:r>
    </w:p>
    <w:p w:rsidR="00650698" w:rsidRPr="001668D6" w:rsidRDefault="00A64B0D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в) представители проектной организации (с правом совещательного голоса);</w:t>
      </w:r>
    </w:p>
    <w:p w:rsidR="00650698" w:rsidRPr="001668D6" w:rsidRDefault="00650698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68D6">
        <w:rPr>
          <w:rFonts w:ascii="Times New Roman" w:hAnsi="Times New Roman" w:cs="Times New Roman"/>
          <w:sz w:val="28"/>
          <w:szCs w:val="28"/>
        </w:rPr>
        <w:t>Согласительная</w:t>
      </w:r>
      <w:proofErr w:type="gramEnd"/>
      <w:r w:rsidRPr="001668D6">
        <w:rPr>
          <w:rFonts w:ascii="Times New Roman" w:hAnsi="Times New Roman" w:cs="Times New Roman"/>
          <w:sz w:val="28"/>
          <w:szCs w:val="28"/>
        </w:rPr>
        <w:t xml:space="preserve"> комиссия принимает одно из следующих решений: </w:t>
      </w:r>
    </w:p>
    <w:p w:rsidR="00650698" w:rsidRPr="001668D6" w:rsidRDefault="00650698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а) согласовать проект генерального плана поселения без внесения  в него изменений, учитывающих   замечания, явившиеся основанием для отказа в согласовании проекта, - в случае, если в процессе работы согласительной комиссии замечания согласующих органов были ими отозваны;</w:t>
      </w:r>
    </w:p>
    <w:p w:rsidR="00650698" w:rsidRPr="001668D6" w:rsidRDefault="00650698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б) согласовать проект генерального плана поселения с внесением в него изменений, учитывающих все замечания, явившиеся основанием для отказа в согласовании проекта;</w:t>
      </w:r>
    </w:p>
    <w:p w:rsidR="00650698" w:rsidRPr="001668D6" w:rsidRDefault="00650698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в) согласовать проект генерального плана поселения при условии исключения из этого проекта материалов по несогласованным вопросам;</w:t>
      </w:r>
    </w:p>
    <w:p w:rsidR="00650698" w:rsidRPr="001668D6" w:rsidRDefault="00650698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г) отказать в согласовании проекта генерального плана поселения с указанием  мотивов, послуживших основанием такого решения;</w:t>
      </w:r>
    </w:p>
    <w:p w:rsidR="00650698" w:rsidRPr="001668D6" w:rsidRDefault="00650698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 Результаты работы согласительной комиссии отражаются в протоколе заседания указанной комиссии.</w:t>
      </w:r>
    </w:p>
    <w:p w:rsidR="00650698" w:rsidRPr="001668D6" w:rsidRDefault="00650698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8D6">
        <w:rPr>
          <w:rFonts w:ascii="Times New Roman" w:hAnsi="Times New Roman" w:cs="Times New Roman"/>
          <w:sz w:val="28"/>
          <w:szCs w:val="28"/>
        </w:rPr>
        <w:t>Согласительная</w:t>
      </w:r>
      <w:proofErr w:type="gramEnd"/>
      <w:r w:rsidRPr="001668D6">
        <w:rPr>
          <w:rFonts w:ascii="Times New Roman" w:hAnsi="Times New Roman" w:cs="Times New Roman"/>
          <w:sz w:val="28"/>
          <w:szCs w:val="28"/>
        </w:rPr>
        <w:t xml:space="preserve"> комиссия по итогам своей работы представляет главе Магистрального сельского поселения, принявшего решение о ее создании:</w:t>
      </w:r>
    </w:p>
    <w:p w:rsidR="00650698" w:rsidRPr="001668D6" w:rsidRDefault="00CA4E6B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а) при принятии решения, указанного в подпункте «а» пункта 3.5., подготовленный для утверждения проект  генерального плана поселения вместе с протоколом заседания </w:t>
      </w:r>
      <w:proofErr w:type="gramStart"/>
      <w:r w:rsidRPr="001668D6">
        <w:rPr>
          <w:rFonts w:ascii="Times New Roman" w:hAnsi="Times New Roman" w:cs="Times New Roman"/>
          <w:sz w:val="28"/>
          <w:szCs w:val="28"/>
        </w:rPr>
        <w:t>согласительной</w:t>
      </w:r>
      <w:proofErr w:type="gramEnd"/>
      <w:r w:rsidRPr="001668D6">
        <w:rPr>
          <w:rFonts w:ascii="Times New Roman" w:hAnsi="Times New Roman" w:cs="Times New Roman"/>
          <w:sz w:val="28"/>
          <w:szCs w:val="28"/>
        </w:rPr>
        <w:t xml:space="preserve"> комиссии, завизированным всеми представителями согласующих  органов, включенными в состав согласительной комиссии;</w:t>
      </w:r>
    </w:p>
    <w:p w:rsidR="00CA4E6B" w:rsidRPr="001668D6" w:rsidRDefault="00CA4E6B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б) при принятии решения, указанного в подпункте «б» пункта 3.5., подготовленный для утверждения проект генерального плана поселения с внесением в него изменениями,  завизированный всеми представителями  согласующих органов, включенными в состав </w:t>
      </w:r>
      <w:proofErr w:type="gramStart"/>
      <w:r w:rsidRPr="001668D6">
        <w:rPr>
          <w:rFonts w:ascii="Times New Roman" w:hAnsi="Times New Roman" w:cs="Times New Roman"/>
          <w:sz w:val="28"/>
          <w:szCs w:val="28"/>
        </w:rPr>
        <w:t>согласительной</w:t>
      </w:r>
      <w:proofErr w:type="gramEnd"/>
      <w:r w:rsidRPr="001668D6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CA4E6B" w:rsidRPr="001668D6" w:rsidRDefault="00CA4E6B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8D6">
        <w:rPr>
          <w:rFonts w:ascii="Times New Roman" w:hAnsi="Times New Roman" w:cs="Times New Roman"/>
          <w:sz w:val="28"/>
          <w:szCs w:val="28"/>
        </w:rPr>
        <w:t>в) при принятии решения, указанного в подпункте «в» пункта 3.5., подготовленный для утверждения генеральный план поселения с внесением в него изменениями, завизированный всеми представителями согласующих органов, включенными в состав согласительной комиссии, и материалы в текстовой форме и в виде карт (схем) по выделенным из проекта несогласованным вопросам.</w:t>
      </w:r>
      <w:proofErr w:type="gramEnd"/>
      <w:r w:rsidRPr="001668D6">
        <w:rPr>
          <w:rFonts w:ascii="Times New Roman" w:hAnsi="Times New Roman" w:cs="Times New Roman"/>
          <w:sz w:val="28"/>
          <w:szCs w:val="28"/>
        </w:rPr>
        <w:t xml:space="preserve"> К этим документам</w:t>
      </w:r>
      <w:r w:rsidR="00784092" w:rsidRPr="001668D6">
        <w:rPr>
          <w:rFonts w:ascii="Times New Roman" w:hAnsi="Times New Roman" w:cs="Times New Roman"/>
          <w:sz w:val="28"/>
          <w:szCs w:val="28"/>
        </w:rPr>
        <w:t xml:space="preserve"> может прилагаться план </w:t>
      </w:r>
      <w:r w:rsidR="00784092" w:rsidRPr="001668D6">
        <w:rPr>
          <w:rFonts w:ascii="Times New Roman" w:hAnsi="Times New Roman" w:cs="Times New Roman"/>
          <w:sz w:val="28"/>
          <w:szCs w:val="28"/>
        </w:rPr>
        <w:lastRenderedPageBreak/>
        <w:t>согласования несогласованных вопросов путем подготовки предложений о внесении в документы проекта генерального плана поселения соответствующих изменений после утверждения этих документов;</w:t>
      </w:r>
    </w:p>
    <w:p w:rsidR="00784092" w:rsidRPr="001668D6" w:rsidRDefault="00784092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8D6">
        <w:rPr>
          <w:rFonts w:ascii="Times New Roman" w:hAnsi="Times New Roman" w:cs="Times New Roman"/>
          <w:sz w:val="28"/>
          <w:szCs w:val="28"/>
        </w:rPr>
        <w:t>г) при принятии решения об отказе в согласовании проекта генерального плана поселения – несогласованный проект генерального плана поселения, заключение об отказе в согласовании проекта генерального плана поселения, материалы в текстовой форме и в виде карт (схем), послужившие основанием для принятия такого решения, а также подписанный всеми представителями согласующих органов, включенных в состав согласительной комиссии, на котором принято указанное решение;</w:t>
      </w:r>
      <w:proofErr w:type="gramEnd"/>
    </w:p>
    <w:p w:rsidR="00784092" w:rsidRPr="001668D6" w:rsidRDefault="00C3000F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 Глава Магистрального сельского поселения на основании документов и материалов, </w:t>
      </w:r>
      <w:proofErr w:type="gramStart"/>
      <w:r w:rsidRPr="001668D6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1668D6">
        <w:rPr>
          <w:rFonts w:ascii="Times New Roman" w:hAnsi="Times New Roman" w:cs="Times New Roman"/>
          <w:sz w:val="28"/>
          <w:szCs w:val="28"/>
        </w:rPr>
        <w:t xml:space="preserve"> согласительной комиссией, принимает решение о направлении согласованного или не согласованного в определенной части документа проекта генерального плана поселения в представительный орган местного самоуправления муниципального образования или об отклонении проекта генерального плана поселения и направления его на доработку.</w:t>
      </w:r>
    </w:p>
    <w:p w:rsidR="00C3000F" w:rsidRDefault="00C3000F" w:rsidP="00C30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00F" w:rsidRPr="001668D6" w:rsidRDefault="00C3000F" w:rsidP="001668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Публичные слушания по проекту генерального плана Магистрального сельского поселения</w:t>
      </w:r>
    </w:p>
    <w:p w:rsidR="00C3000F" w:rsidRDefault="00C3000F" w:rsidP="00C30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00F" w:rsidRPr="001668D6" w:rsidRDefault="00C3000F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По проекту генерального плана Магистрального сельского поселения проводятся публичные слушания.</w:t>
      </w:r>
    </w:p>
    <w:p w:rsidR="00C3000F" w:rsidRPr="001668D6" w:rsidRDefault="00C3000F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 Порядок проведения публичных слушаний определяется уставом Магистрального сельского поселения или нормативным  правовым актом представительского органа муниципального образования.</w:t>
      </w:r>
    </w:p>
    <w:p w:rsidR="00C3000F" w:rsidRPr="001668D6" w:rsidRDefault="00C3000F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Магистрального сельского поселения и (или) нормативным правовым актом представительского органа муниципального образования и не может быть менее одного месяца и </w:t>
      </w:r>
      <w:r w:rsidR="00907406">
        <w:rPr>
          <w:rFonts w:ascii="Times New Roman" w:hAnsi="Times New Roman" w:cs="Times New Roman"/>
          <w:sz w:val="28"/>
          <w:szCs w:val="28"/>
        </w:rPr>
        <w:t xml:space="preserve">не </w:t>
      </w:r>
      <w:r w:rsidRPr="001668D6">
        <w:rPr>
          <w:rFonts w:ascii="Times New Roman" w:hAnsi="Times New Roman" w:cs="Times New Roman"/>
          <w:sz w:val="28"/>
          <w:szCs w:val="28"/>
        </w:rPr>
        <w:t>более трех месяцев.</w:t>
      </w:r>
    </w:p>
    <w:p w:rsidR="00C3000F" w:rsidRPr="001668D6" w:rsidRDefault="00C3000F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После принятия решения о проведении публичных слушаний уполномоченный орган в </w:t>
      </w:r>
      <w:proofErr w:type="gramStart"/>
      <w:r w:rsidRPr="001668D6">
        <w:rPr>
          <w:rFonts w:ascii="Times New Roman" w:hAnsi="Times New Roman" w:cs="Times New Roman"/>
          <w:sz w:val="28"/>
          <w:szCs w:val="28"/>
        </w:rPr>
        <w:t>обязательном</w:t>
      </w:r>
      <w:proofErr w:type="gramEnd"/>
      <w:r w:rsidRPr="001668D6">
        <w:rPr>
          <w:rFonts w:ascii="Times New Roman" w:hAnsi="Times New Roman" w:cs="Times New Roman"/>
          <w:sz w:val="28"/>
          <w:szCs w:val="28"/>
        </w:rPr>
        <w:t xml:space="preserve"> порядке организует по проекту генерального плана:</w:t>
      </w:r>
    </w:p>
    <w:p w:rsidR="00C3000F" w:rsidRPr="001668D6" w:rsidRDefault="00C3000F" w:rsidP="00166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- выставки;</w:t>
      </w:r>
    </w:p>
    <w:p w:rsidR="00C3000F" w:rsidRPr="001668D6" w:rsidRDefault="00D67A46" w:rsidP="00166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- экспозиции </w:t>
      </w:r>
      <w:proofErr w:type="gramStart"/>
      <w:r w:rsidRPr="001668D6">
        <w:rPr>
          <w:rFonts w:ascii="Times New Roman" w:hAnsi="Times New Roman" w:cs="Times New Roman"/>
          <w:sz w:val="28"/>
          <w:szCs w:val="28"/>
        </w:rPr>
        <w:t>де</w:t>
      </w:r>
      <w:r w:rsidR="00C3000F" w:rsidRPr="001668D6">
        <w:rPr>
          <w:rFonts w:ascii="Times New Roman" w:hAnsi="Times New Roman" w:cs="Times New Roman"/>
          <w:sz w:val="28"/>
          <w:szCs w:val="28"/>
        </w:rPr>
        <w:t>монстрационных</w:t>
      </w:r>
      <w:proofErr w:type="gramEnd"/>
      <w:r w:rsidR="00C3000F" w:rsidRPr="001668D6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8D3316" w:rsidRPr="001668D6" w:rsidRDefault="00C3000F" w:rsidP="00166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- выступления органов местного самоуправления  и проектной организации</w:t>
      </w:r>
      <w:r w:rsidR="00D67A46" w:rsidRPr="001668D6">
        <w:rPr>
          <w:rFonts w:ascii="Times New Roman" w:hAnsi="Times New Roman" w:cs="Times New Roman"/>
          <w:sz w:val="28"/>
          <w:szCs w:val="28"/>
        </w:rPr>
        <w:t xml:space="preserve"> на собраниях </w:t>
      </w:r>
    </w:p>
    <w:p w:rsidR="00D67A46" w:rsidRPr="001668D6" w:rsidRDefault="008D3316" w:rsidP="00166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  </w:t>
      </w:r>
      <w:r w:rsidR="00D67A46" w:rsidRPr="001668D6">
        <w:rPr>
          <w:rFonts w:ascii="Times New Roman" w:hAnsi="Times New Roman" w:cs="Times New Roman"/>
          <w:sz w:val="28"/>
          <w:szCs w:val="28"/>
        </w:rPr>
        <w:t>жителей, в печатных средствах массовой информации;</w:t>
      </w:r>
    </w:p>
    <w:p w:rsidR="00D67A46" w:rsidRPr="001668D6" w:rsidRDefault="00D67A46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 При проведении публичных слушаний ведется протокол, в который заносятся предложения и замечания участников публичных слушаний, касающихся проекта генерального плана.</w:t>
      </w:r>
    </w:p>
    <w:p w:rsidR="00D67A46" w:rsidRPr="001668D6" w:rsidRDefault="00D67A46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Протокол публичных слушаний  является обязательным приложением к проекту генерального плана при его согласовании.</w:t>
      </w:r>
    </w:p>
    <w:p w:rsidR="00D67A46" w:rsidRPr="001668D6" w:rsidRDefault="00D67A46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lastRenderedPageBreak/>
        <w:t>С уч</w:t>
      </w:r>
      <w:r w:rsidR="001668D6">
        <w:rPr>
          <w:rFonts w:ascii="Times New Roman" w:hAnsi="Times New Roman" w:cs="Times New Roman"/>
          <w:sz w:val="28"/>
          <w:szCs w:val="28"/>
        </w:rPr>
        <w:t>етом итогов публичных слушаний Глава А</w:t>
      </w:r>
      <w:r w:rsidRPr="001668D6">
        <w:rPr>
          <w:rFonts w:ascii="Times New Roman" w:hAnsi="Times New Roman" w:cs="Times New Roman"/>
          <w:sz w:val="28"/>
          <w:szCs w:val="28"/>
        </w:rPr>
        <w:t>дминистрации Магистрального сельского поселения принимает решение:</w:t>
      </w:r>
    </w:p>
    <w:p w:rsidR="00D67A46" w:rsidRPr="001668D6" w:rsidRDefault="00D67A46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а) о согласии с проектом генерального плана и направлении его на утверждение в представительный орган муниципального образования.</w:t>
      </w:r>
    </w:p>
    <w:p w:rsidR="00D67A46" w:rsidRPr="001668D6" w:rsidRDefault="00D67A46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При этом в представительный орган муниципального образования, помимо указанного решения, направляются следующие документы:</w:t>
      </w:r>
    </w:p>
    <w:p w:rsidR="00D67A46" w:rsidRPr="001668D6" w:rsidRDefault="00D67A46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       - проект генерального плана;</w:t>
      </w:r>
    </w:p>
    <w:p w:rsidR="00D67A46" w:rsidRPr="001668D6" w:rsidRDefault="00D67A46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       - протоколы публичных слушаний, проведенных во всех населенных пунктах;</w:t>
      </w:r>
    </w:p>
    <w:p w:rsidR="00D67A46" w:rsidRPr="001668D6" w:rsidRDefault="00D67A46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       - заключения о результатах публичных слушаний;</w:t>
      </w:r>
    </w:p>
    <w:p w:rsidR="00D67A46" w:rsidRPr="001668D6" w:rsidRDefault="00D67A46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       - заключения по согласованию проекта генерального плана с необходимыми органами;</w:t>
      </w:r>
    </w:p>
    <w:p w:rsidR="009A53A0" w:rsidRPr="001668D6" w:rsidRDefault="009A53A0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б) об отклонении проекта генерального плана и направлении его на доработку.</w:t>
      </w:r>
    </w:p>
    <w:p w:rsidR="009A53A0" w:rsidRDefault="009A53A0" w:rsidP="00D67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3A0" w:rsidRPr="001668D6" w:rsidRDefault="009A53A0" w:rsidP="001668D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Утверждение генерального плана</w:t>
      </w:r>
    </w:p>
    <w:p w:rsidR="009A53A0" w:rsidRDefault="009A53A0" w:rsidP="009A5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3A0" w:rsidRPr="001668D6" w:rsidRDefault="009A53A0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 Представительный орган местного самоуправления с учетом представленных на рассмотрение документов принимает одно из следующих решений:</w:t>
      </w:r>
    </w:p>
    <w:p w:rsidR="009A53A0" w:rsidRPr="001668D6" w:rsidRDefault="009A53A0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       - об утверждении документа проекта генерального плана поселения;</w:t>
      </w:r>
    </w:p>
    <w:p w:rsidR="008D3316" w:rsidRPr="001668D6" w:rsidRDefault="009A53A0" w:rsidP="0016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       - об отклонении проекта генерального плана посе</w:t>
      </w:r>
      <w:r w:rsidR="001668D6">
        <w:rPr>
          <w:rFonts w:ascii="Times New Roman" w:hAnsi="Times New Roman" w:cs="Times New Roman"/>
          <w:sz w:val="28"/>
          <w:szCs w:val="28"/>
        </w:rPr>
        <w:t xml:space="preserve">ления и о направлении его главе </w:t>
      </w:r>
      <w:r w:rsidRPr="001668D6">
        <w:rPr>
          <w:rFonts w:ascii="Times New Roman" w:hAnsi="Times New Roman" w:cs="Times New Roman"/>
          <w:sz w:val="28"/>
          <w:szCs w:val="28"/>
        </w:rPr>
        <w:t>ад</w:t>
      </w:r>
      <w:r w:rsidR="008D3316" w:rsidRPr="001668D6">
        <w:rPr>
          <w:rFonts w:ascii="Times New Roman" w:hAnsi="Times New Roman" w:cs="Times New Roman"/>
          <w:sz w:val="28"/>
          <w:szCs w:val="28"/>
        </w:rPr>
        <w:t>министрации сельского поселения на доработку;</w:t>
      </w:r>
    </w:p>
    <w:p w:rsidR="008D3316" w:rsidRPr="001668D6" w:rsidRDefault="008D3316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 Утвержденный проект генерального плана поселения подлежит опубликованию в порядке, установленном для официального опубликования муниципальных правовых актов, иной информации и размещается на официальном сайте муниципального образования (при наличии такового сайта) в сети Интернет.</w:t>
      </w:r>
    </w:p>
    <w:p w:rsidR="008D3316" w:rsidRPr="001668D6" w:rsidRDefault="008D3316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>Генеральный план в течение трех дней со дн</w:t>
      </w:r>
      <w:r w:rsidR="001668D6">
        <w:rPr>
          <w:rFonts w:ascii="Times New Roman" w:hAnsi="Times New Roman" w:cs="Times New Roman"/>
          <w:sz w:val="28"/>
          <w:szCs w:val="28"/>
        </w:rPr>
        <w:t>я его утверждения направляется Г</w:t>
      </w:r>
      <w:r w:rsidRPr="001668D6">
        <w:rPr>
          <w:rFonts w:ascii="Times New Roman" w:hAnsi="Times New Roman" w:cs="Times New Roman"/>
          <w:sz w:val="28"/>
          <w:szCs w:val="28"/>
        </w:rPr>
        <w:t>лаве  Омского муниципального района Омской области.</w:t>
      </w:r>
    </w:p>
    <w:p w:rsidR="008D3316" w:rsidRPr="001668D6" w:rsidRDefault="008D3316" w:rsidP="001668D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D6">
        <w:rPr>
          <w:rFonts w:ascii="Times New Roman" w:hAnsi="Times New Roman" w:cs="Times New Roman"/>
          <w:sz w:val="28"/>
          <w:szCs w:val="28"/>
        </w:rPr>
        <w:t xml:space="preserve"> Копии проекта генерального плана поселения в двухнедельный срок  после их утверждения в </w:t>
      </w:r>
      <w:proofErr w:type="gramStart"/>
      <w:r w:rsidRPr="001668D6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1668D6">
        <w:rPr>
          <w:rFonts w:ascii="Times New Roman" w:hAnsi="Times New Roman" w:cs="Times New Roman"/>
          <w:sz w:val="28"/>
          <w:szCs w:val="28"/>
        </w:rPr>
        <w:t xml:space="preserve"> порядке направляются на бумажном носителе или электронном  носителе в департамент градостроительства Омской области как орган, осуществляющий контроль за соблюдением законодательства о градостроительной деятельности.</w:t>
      </w:r>
    </w:p>
    <w:sectPr w:rsidR="008D3316" w:rsidRPr="001668D6" w:rsidSect="00DB48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4F10"/>
    <w:multiLevelType w:val="multilevel"/>
    <w:tmpl w:val="0B98384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C74"/>
    <w:rsid w:val="00000BA1"/>
    <w:rsid w:val="00010103"/>
    <w:rsid w:val="00020A06"/>
    <w:rsid w:val="000242B4"/>
    <w:rsid w:val="00026E4B"/>
    <w:rsid w:val="00033004"/>
    <w:rsid w:val="00035D1A"/>
    <w:rsid w:val="000549BF"/>
    <w:rsid w:val="000579C4"/>
    <w:rsid w:val="0006211E"/>
    <w:rsid w:val="000810E1"/>
    <w:rsid w:val="00081B8C"/>
    <w:rsid w:val="00082E5F"/>
    <w:rsid w:val="00085F13"/>
    <w:rsid w:val="000A7DDA"/>
    <w:rsid w:val="000C5BD8"/>
    <w:rsid w:val="000D0584"/>
    <w:rsid w:val="000E2ABF"/>
    <w:rsid w:val="000E4403"/>
    <w:rsid w:val="000F0EE8"/>
    <w:rsid w:val="0011200E"/>
    <w:rsid w:val="00112BBC"/>
    <w:rsid w:val="0011443E"/>
    <w:rsid w:val="001200E2"/>
    <w:rsid w:val="0012536D"/>
    <w:rsid w:val="001271EA"/>
    <w:rsid w:val="00135ADD"/>
    <w:rsid w:val="001635F5"/>
    <w:rsid w:val="001668D6"/>
    <w:rsid w:val="001728B1"/>
    <w:rsid w:val="001740F3"/>
    <w:rsid w:val="00183C97"/>
    <w:rsid w:val="001854DA"/>
    <w:rsid w:val="001879D1"/>
    <w:rsid w:val="001B7F05"/>
    <w:rsid w:val="001C0FED"/>
    <w:rsid w:val="001C181A"/>
    <w:rsid w:val="001E5F57"/>
    <w:rsid w:val="001F22E5"/>
    <w:rsid w:val="00215914"/>
    <w:rsid w:val="00241FEC"/>
    <w:rsid w:val="00247336"/>
    <w:rsid w:val="00254209"/>
    <w:rsid w:val="0026478E"/>
    <w:rsid w:val="00267F99"/>
    <w:rsid w:val="0028216B"/>
    <w:rsid w:val="00291630"/>
    <w:rsid w:val="002A01A8"/>
    <w:rsid w:val="002A0A7B"/>
    <w:rsid w:val="002A16A4"/>
    <w:rsid w:val="002B37B6"/>
    <w:rsid w:val="002B5F68"/>
    <w:rsid w:val="002B66B1"/>
    <w:rsid w:val="002C7BEF"/>
    <w:rsid w:val="002D32A6"/>
    <w:rsid w:val="002E602D"/>
    <w:rsid w:val="003201E0"/>
    <w:rsid w:val="00325553"/>
    <w:rsid w:val="00337A0A"/>
    <w:rsid w:val="003420A4"/>
    <w:rsid w:val="00347AB5"/>
    <w:rsid w:val="00350714"/>
    <w:rsid w:val="00350B97"/>
    <w:rsid w:val="00352402"/>
    <w:rsid w:val="00354F57"/>
    <w:rsid w:val="00361162"/>
    <w:rsid w:val="00365799"/>
    <w:rsid w:val="0037220D"/>
    <w:rsid w:val="00372FCD"/>
    <w:rsid w:val="0037505D"/>
    <w:rsid w:val="00385C5C"/>
    <w:rsid w:val="00391B87"/>
    <w:rsid w:val="00394630"/>
    <w:rsid w:val="003B2664"/>
    <w:rsid w:val="003B6B25"/>
    <w:rsid w:val="003B7E39"/>
    <w:rsid w:val="003C11D9"/>
    <w:rsid w:val="003C4DBA"/>
    <w:rsid w:val="003C7D7B"/>
    <w:rsid w:val="003F5FD1"/>
    <w:rsid w:val="00410053"/>
    <w:rsid w:val="00417C94"/>
    <w:rsid w:val="00423E79"/>
    <w:rsid w:val="00435800"/>
    <w:rsid w:val="00440908"/>
    <w:rsid w:val="0044296B"/>
    <w:rsid w:val="00442EB5"/>
    <w:rsid w:val="00483B39"/>
    <w:rsid w:val="00490D02"/>
    <w:rsid w:val="00491EC9"/>
    <w:rsid w:val="004A22F4"/>
    <w:rsid w:val="004A3FE4"/>
    <w:rsid w:val="004A6466"/>
    <w:rsid w:val="004B50A2"/>
    <w:rsid w:val="004C0FE0"/>
    <w:rsid w:val="004D0D4F"/>
    <w:rsid w:val="004D2D9B"/>
    <w:rsid w:val="004D415A"/>
    <w:rsid w:val="00505D1E"/>
    <w:rsid w:val="00514E1E"/>
    <w:rsid w:val="005212CB"/>
    <w:rsid w:val="00522F83"/>
    <w:rsid w:val="00525E0E"/>
    <w:rsid w:val="0053382A"/>
    <w:rsid w:val="005445B2"/>
    <w:rsid w:val="00545E2C"/>
    <w:rsid w:val="00551DBB"/>
    <w:rsid w:val="005522BB"/>
    <w:rsid w:val="00553181"/>
    <w:rsid w:val="005641F2"/>
    <w:rsid w:val="00571B8E"/>
    <w:rsid w:val="0058207C"/>
    <w:rsid w:val="00587B60"/>
    <w:rsid w:val="005A139B"/>
    <w:rsid w:val="005A31BE"/>
    <w:rsid w:val="005C1896"/>
    <w:rsid w:val="005E2C2B"/>
    <w:rsid w:val="005E3FDA"/>
    <w:rsid w:val="00615AFB"/>
    <w:rsid w:val="006174D9"/>
    <w:rsid w:val="00627C3D"/>
    <w:rsid w:val="006305B0"/>
    <w:rsid w:val="00637E79"/>
    <w:rsid w:val="00644CFB"/>
    <w:rsid w:val="00650698"/>
    <w:rsid w:val="00664209"/>
    <w:rsid w:val="0067051A"/>
    <w:rsid w:val="0068127A"/>
    <w:rsid w:val="0068626C"/>
    <w:rsid w:val="006A2348"/>
    <w:rsid w:val="006A7D47"/>
    <w:rsid w:val="006B77B8"/>
    <w:rsid w:val="006D2D11"/>
    <w:rsid w:val="00703E03"/>
    <w:rsid w:val="00716A8C"/>
    <w:rsid w:val="00717075"/>
    <w:rsid w:val="00734290"/>
    <w:rsid w:val="00734F47"/>
    <w:rsid w:val="00744E31"/>
    <w:rsid w:val="00747288"/>
    <w:rsid w:val="00762CAB"/>
    <w:rsid w:val="00765962"/>
    <w:rsid w:val="00766B1D"/>
    <w:rsid w:val="00784092"/>
    <w:rsid w:val="00784095"/>
    <w:rsid w:val="00784836"/>
    <w:rsid w:val="007A05EE"/>
    <w:rsid w:val="007A6D43"/>
    <w:rsid w:val="007B0215"/>
    <w:rsid w:val="007B2BC1"/>
    <w:rsid w:val="007C0163"/>
    <w:rsid w:val="007D162F"/>
    <w:rsid w:val="007D795C"/>
    <w:rsid w:val="007F04BB"/>
    <w:rsid w:val="007F0E12"/>
    <w:rsid w:val="007F2A34"/>
    <w:rsid w:val="007F7B47"/>
    <w:rsid w:val="008110E6"/>
    <w:rsid w:val="00811920"/>
    <w:rsid w:val="00817DA8"/>
    <w:rsid w:val="0083648F"/>
    <w:rsid w:val="008475F7"/>
    <w:rsid w:val="00856605"/>
    <w:rsid w:val="008573CF"/>
    <w:rsid w:val="00860C65"/>
    <w:rsid w:val="00886CEB"/>
    <w:rsid w:val="00887DAB"/>
    <w:rsid w:val="00895708"/>
    <w:rsid w:val="008A28AB"/>
    <w:rsid w:val="008A3EE1"/>
    <w:rsid w:val="008B64B2"/>
    <w:rsid w:val="008D3316"/>
    <w:rsid w:val="008E4A6C"/>
    <w:rsid w:val="00900366"/>
    <w:rsid w:val="009025CF"/>
    <w:rsid w:val="00907406"/>
    <w:rsid w:val="00907A1E"/>
    <w:rsid w:val="00907D85"/>
    <w:rsid w:val="00914068"/>
    <w:rsid w:val="00921761"/>
    <w:rsid w:val="009353DB"/>
    <w:rsid w:val="00936F59"/>
    <w:rsid w:val="009428D2"/>
    <w:rsid w:val="00946A3E"/>
    <w:rsid w:val="00964F74"/>
    <w:rsid w:val="0096541F"/>
    <w:rsid w:val="009742D9"/>
    <w:rsid w:val="009877C6"/>
    <w:rsid w:val="00987CB8"/>
    <w:rsid w:val="00994979"/>
    <w:rsid w:val="009977E2"/>
    <w:rsid w:val="009A0315"/>
    <w:rsid w:val="009A0521"/>
    <w:rsid w:val="009A3AAC"/>
    <w:rsid w:val="009A53A0"/>
    <w:rsid w:val="009C6973"/>
    <w:rsid w:val="009D1574"/>
    <w:rsid w:val="009D19D0"/>
    <w:rsid w:val="009F1C0D"/>
    <w:rsid w:val="009F6132"/>
    <w:rsid w:val="009F630A"/>
    <w:rsid w:val="00A00377"/>
    <w:rsid w:val="00A12F84"/>
    <w:rsid w:val="00A143F8"/>
    <w:rsid w:val="00A204A8"/>
    <w:rsid w:val="00A53016"/>
    <w:rsid w:val="00A55B3F"/>
    <w:rsid w:val="00A64B0D"/>
    <w:rsid w:val="00A6726E"/>
    <w:rsid w:val="00A703A0"/>
    <w:rsid w:val="00A815A7"/>
    <w:rsid w:val="00A913EB"/>
    <w:rsid w:val="00A96263"/>
    <w:rsid w:val="00AB582B"/>
    <w:rsid w:val="00AF28BA"/>
    <w:rsid w:val="00AF4FDE"/>
    <w:rsid w:val="00AF50E3"/>
    <w:rsid w:val="00B11684"/>
    <w:rsid w:val="00B12B29"/>
    <w:rsid w:val="00B53D47"/>
    <w:rsid w:val="00B5683C"/>
    <w:rsid w:val="00B6697D"/>
    <w:rsid w:val="00B74BCD"/>
    <w:rsid w:val="00B80732"/>
    <w:rsid w:val="00B96985"/>
    <w:rsid w:val="00BB10B9"/>
    <w:rsid w:val="00BB505F"/>
    <w:rsid w:val="00BC11E9"/>
    <w:rsid w:val="00BC6FA2"/>
    <w:rsid w:val="00BD11FC"/>
    <w:rsid w:val="00BE18DE"/>
    <w:rsid w:val="00BE48C4"/>
    <w:rsid w:val="00C04806"/>
    <w:rsid w:val="00C10278"/>
    <w:rsid w:val="00C15AE8"/>
    <w:rsid w:val="00C21F0F"/>
    <w:rsid w:val="00C25769"/>
    <w:rsid w:val="00C27E5C"/>
    <w:rsid w:val="00C27F72"/>
    <w:rsid w:val="00C3000F"/>
    <w:rsid w:val="00C53A55"/>
    <w:rsid w:val="00C71133"/>
    <w:rsid w:val="00C842CF"/>
    <w:rsid w:val="00C84D18"/>
    <w:rsid w:val="00C96725"/>
    <w:rsid w:val="00CA033A"/>
    <w:rsid w:val="00CA1892"/>
    <w:rsid w:val="00CA4E6B"/>
    <w:rsid w:val="00CB45E8"/>
    <w:rsid w:val="00CB7E1F"/>
    <w:rsid w:val="00CC5122"/>
    <w:rsid w:val="00CD032F"/>
    <w:rsid w:val="00CD3200"/>
    <w:rsid w:val="00CF19A5"/>
    <w:rsid w:val="00CF1F69"/>
    <w:rsid w:val="00CF2FC8"/>
    <w:rsid w:val="00D13575"/>
    <w:rsid w:val="00D137AE"/>
    <w:rsid w:val="00D1646B"/>
    <w:rsid w:val="00D17A16"/>
    <w:rsid w:val="00D22275"/>
    <w:rsid w:val="00D223F3"/>
    <w:rsid w:val="00D30393"/>
    <w:rsid w:val="00D5600B"/>
    <w:rsid w:val="00D67A46"/>
    <w:rsid w:val="00D82A5E"/>
    <w:rsid w:val="00D904B1"/>
    <w:rsid w:val="00DA3720"/>
    <w:rsid w:val="00DA4048"/>
    <w:rsid w:val="00DA5C16"/>
    <w:rsid w:val="00DB48A6"/>
    <w:rsid w:val="00DB67D9"/>
    <w:rsid w:val="00DC30D6"/>
    <w:rsid w:val="00DC5166"/>
    <w:rsid w:val="00DF02ED"/>
    <w:rsid w:val="00DF1DD4"/>
    <w:rsid w:val="00DF7F52"/>
    <w:rsid w:val="00E06260"/>
    <w:rsid w:val="00E133E3"/>
    <w:rsid w:val="00E177A9"/>
    <w:rsid w:val="00E17D86"/>
    <w:rsid w:val="00E211E6"/>
    <w:rsid w:val="00E37F63"/>
    <w:rsid w:val="00E56890"/>
    <w:rsid w:val="00E64521"/>
    <w:rsid w:val="00E66850"/>
    <w:rsid w:val="00E81115"/>
    <w:rsid w:val="00EB5A8A"/>
    <w:rsid w:val="00EC150A"/>
    <w:rsid w:val="00EC7687"/>
    <w:rsid w:val="00ED09EA"/>
    <w:rsid w:val="00ED36A4"/>
    <w:rsid w:val="00EE20D5"/>
    <w:rsid w:val="00EE23E8"/>
    <w:rsid w:val="00EE38E6"/>
    <w:rsid w:val="00EE6C74"/>
    <w:rsid w:val="00F04A10"/>
    <w:rsid w:val="00F07A40"/>
    <w:rsid w:val="00F1098B"/>
    <w:rsid w:val="00F237FE"/>
    <w:rsid w:val="00F354F1"/>
    <w:rsid w:val="00F37CBA"/>
    <w:rsid w:val="00F40E95"/>
    <w:rsid w:val="00F52AF6"/>
    <w:rsid w:val="00F6100A"/>
    <w:rsid w:val="00F61869"/>
    <w:rsid w:val="00F73F97"/>
    <w:rsid w:val="00F852D8"/>
    <w:rsid w:val="00F862EB"/>
    <w:rsid w:val="00FA37F6"/>
    <w:rsid w:val="00FA4C37"/>
    <w:rsid w:val="00FB17D6"/>
    <w:rsid w:val="00FC18E0"/>
    <w:rsid w:val="00FD354C"/>
    <w:rsid w:val="00FD37AC"/>
    <w:rsid w:val="00FF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14</cp:revision>
  <cp:lastPrinted>2015-11-27T03:08:00Z</cp:lastPrinted>
  <dcterms:created xsi:type="dcterms:W3CDTF">2015-11-03T08:01:00Z</dcterms:created>
  <dcterms:modified xsi:type="dcterms:W3CDTF">2015-11-27T03:08:00Z</dcterms:modified>
</cp:coreProperties>
</file>