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73D" w:rsidRPr="00E3673D" w:rsidRDefault="00E3673D" w:rsidP="00E3673D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</w:pPr>
      <w:r w:rsidRPr="00E3673D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  <w:t>Федеральный закон от 26 июля 2019 г. N 228-ФЗ "О внесении изменений в статью 40 Федерального закона "Об общих принципах организации местного самоуправления в Российской Федерации" и статью 13 </w:t>
      </w:r>
      <w:r w:rsidRPr="00E3673D">
        <w:rPr>
          <w:rFonts w:ascii="Arial" w:eastAsia="Times New Roman" w:hAnsi="Arial" w:cs="Arial"/>
          <w:b/>
          <w:bCs/>
          <w:color w:val="000000"/>
          <w:kern w:val="36"/>
          <w:sz w:val="25"/>
          <w:szCs w:val="25"/>
          <w:vertAlign w:val="superscript"/>
          <w:lang w:eastAsia="ru-RU"/>
        </w:rPr>
        <w:t>1</w:t>
      </w:r>
      <w:r w:rsidRPr="00E3673D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  <w:t> Федерального закона "О противодействии коррупции""</w:t>
      </w:r>
    </w:p>
    <w:p w:rsidR="00E3673D" w:rsidRPr="00E3673D" w:rsidRDefault="00E3673D" w:rsidP="00E3673D">
      <w:pPr>
        <w:spacing w:after="9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E3673D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Дата подписания 26 июля 2019 г.</w:t>
      </w:r>
    </w:p>
    <w:p w:rsidR="00E3673D" w:rsidRPr="00E3673D" w:rsidRDefault="00E3673D" w:rsidP="00E3673D">
      <w:pPr>
        <w:spacing w:after="9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E3673D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Опубликован 31 июля 2019 г.</w:t>
      </w:r>
    </w:p>
    <w:p w:rsidR="00E3673D" w:rsidRPr="00E3673D" w:rsidRDefault="00E3673D" w:rsidP="00E3673D">
      <w:pPr>
        <w:spacing w:after="9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E3673D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Вступает в силу 6 августа 2019 г.</w:t>
      </w:r>
    </w:p>
    <w:p w:rsidR="00E3673D" w:rsidRPr="00E3673D" w:rsidRDefault="00E3673D" w:rsidP="00E3673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E3673D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Принят Государственной Думой 10 июля 2019 года</w:t>
      </w:r>
    </w:p>
    <w:p w:rsidR="00E3673D" w:rsidRPr="00E3673D" w:rsidRDefault="00E3673D" w:rsidP="00E3673D">
      <w:pPr>
        <w:spacing w:after="300" w:line="384" w:lineRule="atLeast"/>
        <w:jc w:val="righ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E3673D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Одобрен Советом Федерации 23 июля 2019 года</w:t>
      </w:r>
    </w:p>
    <w:p w:rsidR="00E3673D" w:rsidRPr="00E3673D" w:rsidRDefault="00E3673D" w:rsidP="00E3673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E3673D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1</w:t>
      </w:r>
    </w:p>
    <w:p w:rsidR="00E3673D" w:rsidRPr="00E3673D" w:rsidRDefault="00E3673D" w:rsidP="00E3673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E367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Внести в статью 40 Федерального закона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3822; 2004, N 25, ст. 2484; 2005, N 30, ст. 3104; 2006, N 1, ст. 10; N 8, ст. 852; N 31, ст. 3427; 2007, N 10, ст. 1151; N 43, ст. 5084; N 45, ст. 5430; 2008, N 52, ст. 6229; 2009, N 52, ст. 6441; 2011, N31, ст. 4703; N 48, ст. 6730; N 49, ст. 7039; 2014, N 22, ст. 2770; N 26, ст. 3371; N 52, ст. 7542; 2015, N 10, ст. 1393; N 27, ст. 3978; N 45, ст. 6204; 2016, N 1, ст. 66; 2017, N 15, ст. 2139; N 24, ст. 3476; N 31, ст. 4766; 2018, N 17, ст. 2432; N 32, ст. 5100; N 45, ст. 6837) следующие изменения:</w:t>
      </w:r>
    </w:p>
    <w:p w:rsidR="00E3673D" w:rsidRPr="00E3673D" w:rsidRDefault="00E3673D" w:rsidP="00E3673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E367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1) часть 7[1] изложить в следующей редакции:</w:t>
      </w:r>
    </w:p>
    <w:p w:rsidR="00E3673D" w:rsidRPr="00E3673D" w:rsidRDefault="00E3673D" w:rsidP="00E3673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E367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"7[1].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</w:t>
      </w:r>
      <w:r w:rsidRPr="00E367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настоящим Федеральным законом.";</w:t>
      </w:r>
    </w:p>
    <w:p w:rsidR="00E3673D" w:rsidRPr="00E3673D" w:rsidRDefault="00E3673D" w:rsidP="00E3673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E367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2) часть 7[3] после слов "выборного должностного лица местного самоуправления" дополнить словами "или применении в отношении указанных лиц иной меры ответственности";</w:t>
      </w:r>
    </w:p>
    <w:p w:rsidR="00E3673D" w:rsidRPr="00E3673D" w:rsidRDefault="00E3673D" w:rsidP="00E3673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E367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3) дополнить частью 7[3-1] следующего содержания:</w:t>
      </w:r>
    </w:p>
    <w:p w:rsidR="00E3673D" w:rsidRPr="00E3673D" w:rsidRDefault="00E3673D" w:rsidP="00E3673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E367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"7[3-1].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E3673D" w:rsidRPr="00E3673D" w:rsidRDefault="00E3673D" w:rsidP="00E3673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E367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1) предупреждение;</w:t>
      </w:r>
    </w:p>
    <w:p w:rsidR="00E3673D" w:rsidRPr="00E3673D" w:rsidRDefault="00E3673D" w:rsidP="00E3673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E367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E3673D" w:rsidRPr="00E3673D" w:rsidRDefault="00E3673D" w:rsidP="00E3673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E367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E3673D" w:rsidRPr="00E3673D" w:rsidRDefault="00E3673D" w:rsidP="00E3673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E367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E3673D" w:rsidRPr="00E3673D" w:rsidRDefault="00E3673D" w:rsidP="00E3673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E367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5) запрет исполнять полномочия на постоянной основе до прекращения срока его полномочий.";</w:t>
      </w:r>
    </w:p>
    <w:p w:rsidR="00E3673D" w:rsidRPr="00E3673D" w:rsidRDefault="00E3673D" w:rsidP="00E3673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E367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4) дополнить частью 7[3-2] следующего содержания:</w:t>
      </w:r>
    </w:p>
    <w:p w:rsidR="00E3673D" w:rsidRPr="00E3673D" w:rsidRDefault="00E3673D" w:rsidP="00E3673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E367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"7[3-2].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7[3-1] настоящей статьи, определяется муниципальным правовым актом в соответствии с законом субъекта Российской Федерации.".</w:t>
      </w:r>
    </w:p>
    <w:p w:rsidR="00E3673D" w:rsidRPr="00E3673D" w:rsidRDefault="00E3673D" w:rsidP="00E3673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E3673D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2</w:t>
      </w:r>
    </w:p>
    <w:p w:rsidR="00E3673D" w:rsidRPr="00E3673D" w:rsidRDefault="00E3673D" w:rsidP="00E3673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E367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Пункт 2 части 1 статьи 13[1] Федерального закона от 25 декабря 2008 года N 273-ФЗ "О противодействии коррупции" (Собрание законодательства Российской Федерации, 2008, N 52, ст. 6228; 2011, N 48, ст. 6730; 2017, N 27, ст. 3929) дополнить словами ", если иное не установлено федеральными законами".</w:t>
      </w:r>
    </w:p>
    <w:p w:rsidR="00E3673D" w:rsidRPr="00E3673D" w:rsidRDefault="00E3673D" w:rsidP="00E3673D">
      <w:pPr>
        <w:spacing w:after="300" w:line="384" w:lineRule="atLeast"/>
        <w:jc w:val="righ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E3673D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Президент Российской Федерации В. Путин</w:t>
      </w:r>
    </w:p>
    <w:p w:rsidR="003034F2" w:rsidRDefault="003034F2">
      <w:bookmarkStart w:id="0" w:name="_GoBack"/>
      <w:bookmarkEnd w:id="0"/>
    </w:p>
    <w:sectPr w:rsidR="00303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73D"/>
    <w:rsid w:val="003034F2"/>
    <w:rsid w:val="00E3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03F84-25DA-4291-96CC-EF247CE70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67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67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36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673D"/>
    <w:rPr>
      <w:b/>
      <w:bCs/>
    </w:rPr>
  </w:style>
  <w:style w:type="paragraph" w:customStyle="1" w:styleId="ql-align-right">
    <w:name w:val="ql-align-right"/>
    <w:basedOn w:val="a"/>
    <w:rsid w:val="00E36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6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05759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1487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7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3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1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387451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015211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085861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349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2021-03-18T09:09:00Z</dcterms:created>
  <dcterms:modified xsi:type="dcterms:W3CDTF">2021-03-18T09:09:00Z</dcterms:modified>
</cp:coreProperties>
</file>