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19" w:rsidRPr="006A3E02" w:rsidRDefault="00101B19" w:rsidP="00101B1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101B19" w:rsidRPr="006A3E02" w:rsidRDefault="00101B19" w:rsidP="00101B1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101B19" w:rsidRPr="006A3E02" w:rsidRDefault="00101B19" w:rsidP="00101B19">
      <w:pPr>
        <w:pStyle w:val="ConsPlusNonformat"/>
        <w:widowControl/>
      </w:pPr>
      <w:r w:rsidRPr="006A3E02">
        <w:t xml:space="preserve">                             </w:t>
      </w:r>
    </w:p>
    <w:p w:rsidR="00101B19" w:rsidRPr="006A3E02" w:rsidRDefault="00101B19" w:rsidP="00101B19">
      <w:pPr>
        <w:pStyle w:val="ConsPlusNonformat"/>
        <w:widowControl/>
      </w:pPr>
      <w:r w:rsidRPr="006A3E02">
        <w:t xml:space="preserve">                             </w:t>
      </w:r>
    </w:p>
    <w:p w:rsidR="00101B19" w:rsidRDefault="00101B19" w:rsidP="00101B1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01B19" w:rsidRPr="006A3E02" w:rsidRDefault="00101B19" w:rsidP="00101B19">
      <w:pPr>
        <w:pStyle w:val="ConsPlusNonformat"/>
        <w:widowControl/>
      </w:pPr>
    </w:p>
    <w:p w:rsidR="00101B19" w:rsidRPr="006A3E02" w:rsidRDefault="000A0238" w:rsidP="00101B1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173</w:t>
      </w:r>
      <w:bookmarkStart w:id="0" w:name="_GoBack"/>
      <w:bookmarkEnd w:id="0"/>
    </w:p>
    <w:p w:rsidR="00101B19" w:rsidRDefault="00101B19" w:rsidP="005F0B46">
      <w:pPr>
        <w:jc w:val="both"/>
        <w:rPr>
          <w:sz w:val="28"/>
          <w:szCs w:val="28"/>
        </w:rPr>
      </w:pPr>
    </w:p>
    <w:p w:rsidR="005F0B46" w:rsidRDefault="005F0B46" w:rsidP="00101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101B19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101B19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Default="005F0B46" w:rsidP="005F0B46">
      <w:pPr>
        <w:jc w:val="both"/>
        <w:rPr>
          <w:sz w:val="28"/>
          <w:szCs w:val="28"/>
        </w:rPr>
      </w:pPr>
    </w:p>
    <w:p w:rsidR="009B023A" w:rsidRPr="00C62FA1" w:rsidRDefault="009B023A" w:rsidP="009B023A">
      <w:pPr>
        <w:pStyle w:val="a4"/>
        <w:ind w:firstLine="708"/>
        <w:jc w:val="both"/>
        <w:rPr>
          <w:sz w:val="28"/>
          <w:szCs w:val="28"/>
        </w:rPr>
      </w:pPr>
      <w:r w:rsidRPr="00C62FA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</w:t>
      </w:r>
    </w:p>
    <w:p w:rsidR="009B023A" w:rsidRDefault="009B023A" w:rsidP="009B0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23A" w:rsidRPr="0007118B" w:rsidRDefault="009B023A" w:rsidP="009B0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23A" w:rsidRPr="0007118B" w:rsidRDefault="009B023A" w:rsidP="009B02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118B">
        <w:rPr>
          <w:bCs/>
          <w:sz w:val="28"/>
          <w:szCs w:val="28"/>
        </w:rPr>
        <w:t>ПОСТАНОВЛЯЮ:</w:t>
      </w:r>
    </w:p>
    <w:p w:rsidR="009B023A" w:rsidRPr="0007118B" w:rsidRDefault="009B023A" w:rsidP="009B0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DF8" w:rsidRPr="00101B19" w:rsidRDefault="009B023A" w:rsidP="00101B19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1B19">
        <w:rPr>
          <w:sz w:val="28"/>
          <w:szCs w:val="28"/>
        </w:rPr>
        <w:t xml:space="preserve">Утвердить прилагаемый Административный регламент </w:t>
      </w:r>
      <w:r w:rsidR="00101B19" w:rsidRPr="00101B19">
        <w:rPr>
          <w:sz w:val="28"/>
          <w:szCs w:val="28"/>
        </w:rPr>
        <w:t>по предоставлению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  <w:r w:rsidRPr="00101B19">
        <w:rPr>
          <w:sz w:val="28"/>
          <w:szCs w:val="28"/>
        </w:rPr>
        <w:t xml:space="preserve">, согласно </w:t>
      </w:r>
      <w:proofErr w:type="gramStart"/>
      <w:r w:rsidRPr="00101B19">
        <w:rPr>
          <w:sz w:val="28"/>
          <w:szCs w:val="28"/>
        </w:rPr>
        <w:t>приложению</w:t>
      </w:r>
      <w:proofErr w:type="gramEnd"/>
      <w:r w:rsidRPr="00101B19">
        <w:rPr>
          <w:sz w:val="28"/>
          <w:szCs w:val="28"/>
        </w:rPr>
        <w:t xml:space="preserve"> к настоящему постановлению.</w:t>
      </w:r>
    </w:p>
    <w:p w:rsidR="009B023A" w:rsidRPr="00BC1DF8" w:rsidRDefault="009B023A" w:rsidP="00BC1DF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DF8">
        <w:rPr>
          <w:bCs/>
          <w:color w:val="000000"/>
          <w:sz w:val="28"/>
          <w:szCs w:val="28"/>
          <w:lang w:eastAsia="ar-SA"/>
        </w:rPr>
        <w:t xml:space="preserve">Постановление Администрации Магистрального сельского поселения Омского муниципального района Омской области от </w:t>
      </w:r>
      <w:r w:rsidRPr="00BC1DF8">
        <w:rPr>
          <w:sz w:val="28"/>
          <w:szCs w:val="28"/>
        </w:rPr>
        <w:t xml:space="preserve">24.04.2012 </w:t>
      </w:r>
      <w:r w:rsidR="00BC1DF8" w:rsidRPr="00BC1DF8">
        <w:rPr>
          <w:sz w:val="28"/>
          <w:szCs w:val="28"/>
        </w:rPr>
        <w:t xml:space="preserve">№ 61 «Об утверждении административного регламента предоставления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 </w:t>
      </w:r>
      <w:r w:rsidRPr="00BC1DF8">
        <w:rPr>
          <w:bCs/>
          <w:sz w:val="28"/>
          <w:szCs w:val="28"/>
        </w:rPr>
        <w:t>считать утратившим силу.</w:t>
      </w:r>
      <w:r w:rsidRPr="00BC1DF8">
        <w:rPr>
          <w:bCs/>
          <w:color w:val="000000"/>
          <w:sz w:val="28"/>
          <w:szCs w:val="28"/>
          <w:lang w:eastAsia="ar-SA"/>
        </w:rPr>
        <w:t xml:space="preserve"> </w:t>
      </w:r>
    </w:p>
    <w:p w:rsidR="009B023A" w:rsidRPr="0096564C" w:rsidRDefault="009B023A" w:rsidP="009B023A">
      <w:pPr>
        <w:pStyle w:val="a4"/>
        <w:ind w:firstLine="708"/>
        <w:jc w:val="both"/>
        <w:rPr>
          <w:sz w:val="28"/>
          <w:szCs w:val="28"/>
        </w:rPr>
      </w:pPr>
      <w:r w:rsidRPr="0096564C">
        <w:rPr>
          <w:bCs/>
          <w:color w:val="000000"/>
          <w:sz w:val="28"/>
          <w:szCs w:val="28"/>
        </w:rPr>
        <w:t xml:space="preserve">3. </w:t>
      </w:r>
      <w:r w:rsidRPr="0096564C">
        <w:rPr>
          <w:sz w:val="28"/>
          <w:szCs w:val="28"/>
        </w:rPr>
        <w:t>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6" w:history="1"/>
    </w:p>
    <w:p w:rsidR="009B023A" w:rsidRPr="0096564C" w:rsidRDefault="009B023A" w:rsidP="009B023A">
      <w:pPr>
        <w:pStyle w:val="a4"/>
        <w:ind w:firstLine="708"/>
        <w:jc w:val="both"/>
        <w:rPr>
          <w:sz w:val="28"/>
          <w:szCs w:val="28"/>
        </w:rPr>
      </w:pPr>
      <w:r w:rsidRPr="0096564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B023A" w:rsidRDefault="009B023A" w:rsidP="009B023A">
      <w:pPr>
        <w:pStyle w:val="a4"/>
        <w:jc w:val="both"/>
        <w:rPr>
          <w:sz w:val="28"/>
          <w:szCs w:val="28"/>
        </w:rPr>
      </w:pPr>
    </w:p>
    <w:p w:rsidR="009B023A" w:rsidRPr="0096564C" w:rsidRDefault="009B023A" w:rsidP="009B023A">
      <w:pPr>
        <w:pStyle w:val="a4"/>
        <w:jc w:val="both"/>
        <w:rPr>
          <w:sz w:val="28"/>
          <w:szCs w:val="28"/>
        </w:rPr>
      </w:pPr>
      <w:proofErr w:type="spellStart"/>
      <w:r w:rsidRPr="0096564C">
        <w:rPr>
          <w:sz w:val="28"/>
          <w:szCs w:val="28"/>
        </w:rPr>
        <w:t>И.о</w:t>
      </w:r>
      <w:proofErr w:type="spellEnd"/>
      <w:r w:rsidRPr="0096564C">
        <w:rPr>
          <w:sz w:val="28"/>
          <w:szCs w:val="28"/>
        </w:rPr>
        <w:t xml:space="preserve">. Главы Магистрального </w:t>
      </w:r>
    </w:p>
    <w:p w:rsidR="009B023A" w:rsidRPr="0096564C" w:rsidRDefault="009B023A" w:rsidP="009B023A">
      <w:pPr>
        <w:pStyle w:val="a4"/>
        <w:jc w:val="both"/>
        <w:rPr>
          <w:sz w:val="28"/>
          <w:szCs w:val="28"/>
        </w:rPr>
      </w:pPr>
      <w:r w:rsidRPr="0096564C">
        <w:rPr>
          <w:sz w:val="28"/>
          <w:szCs w:val="28"/>
        </w:rPr>
        <w:t>сельского поселения                                                                       В.Н. Назаренко</w:t>
      </w:r>
    </w:p>
    <w:p w:rsidR="009B023A" w:rsidRPr="0096564C" w:rsidRDefault="009B023A" w:rsidP="009B023A">
      <w:pPr>
        <w:ind w:left="5954"/>
        <w:jc w:val="both"/>
      </w:pPr>
      <w:r>
        <w:lastRenderedPageBreak/>
        <w:t>П</w:t>
      </w:r>
      <w:r w:rsidRPr="0096564C">
        <w:t xml:space="preserve">риложение к постановлению Администрации Магистрального сельского поселения Омского муниципального района Омской области от </w:t>
      </w:r>
      <w:r>
        <w:t>01.12.2020</w:t>
      </w:r>
      <w:r w:rsidRPr="0096564C">
        <w:t xml:space="preserve"> № </w:t>
      </w:r>
      <w:r>
        <w:t>173</w:t>
      </w:r>
    </w:p>
    <w:p w:rsidR="009B023A" w:rsidRDefault="009B023A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B46" w:rsidRPr="003C3867" w:rsidRDefault="005F0B46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3867">
        <w:rPr>
          <w:b/>
          <w:sz w:val="28"/>
          <w:szCs w:val="28"/>
        </w:rPr>
        <w:t>АДМИНИСТРАТИВНЫЙ РЕГЛАМЕНТ</w:t>
      </w:r>
    </w:p>
    <w:p w:rsidR="005F0B46" w:rsidRDefault="005F0B46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B46">
        <w:rPr>
          <w:b/>
          <w:sz w:val="28"/>
          <w:szCs w:val="28"/>
        </w:rPr>
        <w:t>по предоставлению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Default="005F0B46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B46" w:rsidRDefault="005F0B46" w:rsidP="0018401A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B46">
        <w:rPr>
          <w:b/>
          <w:sz w:val="28"/>
          <w:szCs w:val="28"/>
        </w:rPr>
        <w:t>Общие положения</w:t>
      </w:r>
    </w:p>
    <w:p w:rsidR="005F0B46" w:rsidRPr="005F0B46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F0B46">
        <w:rPr>
          <w:sz w:val="28"/>
          <w:szCs w:val="28"/>
        </w:rPr>
        <w:t>Административный регламент по предоставлению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определяет сроки, требования, условия предоставления муниципальной услуги  и последовательность действий при осуществлении полномочий по установлению тарифов на услуги, предоставляемые муниципальными предприятиями и учреждениями.</w:t>
      </w:r>
    </w:p>
    <w:p w:rsidR="005F0B46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 w:rsidRPr="005F0B46">
        <w:rPr>
          <w:sz w:val="28"/>
          <w:szCs w:val="28"/>
        </w:rPr>
        <w:t>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Магистрального сельского поселения Омского муниципального района Омской области (далее – Администрация поселения). Функции по предоставлению муниципальной услуги исполняет Администрация поселения.</w:t>
      </w:r>
    </w:p>
    <w:p w:rsidR="009820B4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результатов предоставления муниципальной услуги являются муниципальные предприятия  и учреждения (далее – заявители), предоставляющие платные услуги (за исключением </w:t>
      </w:r>
      <w:r w:rsidR="009820B4">
        <w:rPr>
          <w:sz w:val="28"/>
          <w:szCs w:val="28"/>
        </w:rPr>
        <w:t xml:space="preserve">услуг </w:t>
      </w:r>
      <w:proofErr w:type="spellStart"/>
      <w:r w:rsidR="009820B4">
        <w:rPr>
          <w:sz w:val="28"/>
          <w:szCs w:val="28"/>
        </w:rPr>
        <w:t>киновидеообеспечения</w:t>
      </w:r>
      <w:proofErr w:type="spellEnd"/>
      <w:r w:rsidR="009820B4">
        <w:rPr>
          <w:sz w:val="28"/>
          <w:szCs w:val="28"/>
        </w:rPr>
        <w:t xml:space="preserve"> населения) на территории Магистрального сельского поселения.</w:t>
      </w:r>
    </w:p>
    <w:p w:rsidR="002032A0" w:rsidRPr="00D22B34" w:rsidRDefault="002032A0" w:rsidP="00E249A7">
      <w:pPr>
        <w:pStyle w:val="a4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Информация о месте нахождения и графике работы Администрации Магистрального сельского поселения Омского муниципального района Омской области:</w:t>
      </w:r>
    </w:p>
    <w:p w:rsidR="002032A0" w:rsidRPr="00D22B34" w:rsidRDefault="002032A0" w:rsidP="00E249A7">
      <w:pPr>
        <w:pStyle w:val="a4"/>
        <w:ind w:firstLine="720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местонахождение: 644905, Омская область, Омский район, п. Магистральный, ул. Молодежная, д. 12;</w:t>
      </w:r>
    </w:p>
    <w:p w:rsidR="002032A0" w:rsidRPr="00D22B34" w:rsidRDefault="002032A0" w:rsidP="00E249A7">
      <w:pPr>
        <w:pStyle w:val="a4"/>
        <w:ind w:firstLine="720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юридический адрес: 644905, Омская область, Омский район, п. Магистральный, ул. Молодежная, д. 14;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 w:rsidRPr="00D22B34">
        <w:rPr>
          <w:rFonts w:eastAsia="Arial CYR"/>
          <w:sz w:val="28"/>
          <w:szCs w:val="28"/>
        </w:rPr>
        <w:t xml:space="preserve">- адрес электронной почты: </w:t>
      </w:r>
      <w:proofErr w:type="spellStart"/>
      <w:r w:rsidRPr="00D22B34">
        <w:rPr>
          <w:rFonts w:eastAsia="Arial CYR"/>
          <w:sz w:val="28"/>
          <w:szCs w:val="28"/>
          <w:lang w:val="en-US"/>
        </w:rPr>
        <w:t>magistralni</w:t>
      </w:r>
      <w:proofErr w:type="spellEnd"/>
      <w:r w:rsidRPr="00D22B34">
        <w:rPr>
          <w:sz w:val="28"/>
          <w:szCs w:val="28"/>
        </w:rPr>
        <w:t>@</w:t>
      </w:r>
      <w:r w:rsidRPr="00D22B34">
        <w:rPr>
          <w:sz w:val="28"/>
          <w:szCs w:val="28"/>
          <w:lang w:val="en-US"/>
        </w:rPr>
        <w:t>mail</w:t>
      </w:r>
      <w:r w:rsidRPr="00D22B34">
        <w:rPr>
          <w:sz w:val="28"/>
          <w:szCs w:val="28"/>
        </w:rPr>
        <w:t>.</w:t>
      </w:r>
      <w:proofErr w:type="spellStart"/>
      <w:r w:rsidRPr="00D22B34">
        <w:rPr>
          <w:sz w:val="28"/>
          <w:szCs w:val="28"/>
          <w:lang w:val="en-US"/>
        </w:rPr>
        <w:t>ru</w:t>
      </w:r>
      <w:proofErr w:type="spellEnd"/>
      <w:r w:rsidRPr="00D22B34">
        <w:rPr>
          <w:sz w:val="28"/>
          <w:szCs w:val="28"/>
        </w:rPr>
        <w:t>;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- адрес официального интернет-сайта: </w:t>
      </w:r>
      <w:r w:rsidRPr="00D22B34">
        <w:rPr>
          <w:bCs/>
          <w:sz w:val="28"/>
          <w:szCs w:val="28"/>
          <w:lang w:val="en-US"/>
        </w:rPr>
        <w:t>www</w:t>
      </w:r>
      <w:r w:rsidRPr="00D22B34">
        <w:rPr>
          <w:bCs/>
          <w:sz w:val="28"/>
          <w:szCs w:val="28"/>
        </w:rPr>
        <w:t>.</w:t>
      </w:r>
      <w:r w:rsidRPr="00D22B34">
        <w:rPr>
          <w:sz w:val="28"/>
          <w:szCs w:val="28"/>
        </w:rPr>
        <w:t xml:space="preserve"> </w:t>
      </w:r>
      <w:hyperlink r:id="rId7" w:tgtFrame="_blank" w:history="1">
        <w:r w:rsidRPr="00D22B34">
          <w:rPr>
            <w:rStyle w:val="a6"/>
            <w:bCs/>
            <w:sz w:val="28"/>
            <w:szCs w:val="28"/>
          </w:rPr>
          <w:t>magistr.kvels55.ru</w:t>
        </w:r>
      </w:hyperlink>
      <w:r w:rsidRPr="00D22B34">
        <w:rPr>
          <w:sz w:val="28"/>
          <w:szCs w:val="28"/>
        </w:rPr>
        <w:t>;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- режим работы: с понедельника по четверг с 8-00 часов до 17-00 часов. 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B34">
        <w:rPr>
          <w:sz w:val="28"/>
          <w:szCs w:val="28"/>
        </w:rPr>
        <w:t xml:space="preserve">пятница - с 8-00 часов до 14-00 часов. 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lastRenderedPageBreak/>
        <w:t>- приёмные дни: вторник – с 8.00 до 12.30, четверг - с 14-00 часов до 17-00 часов.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>- перерыв с 12.30 до 14.00, суббота, воскресенье - выходные дни.</w:t>
      </w:r>
    </w:p>
    <w:p w:rsidR="002032A0" w:rsidRPr="00D22B34" w:rsidRDefault="002032A0" w:rsidP="00E249A7">
      <w:pPr>
        <w:pStyle w:val="a4"/>
        <w:ind w:firstLine="720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Справочный телефон: 8(3812) 930-242; 8(3812) 930-218. </w:t>
      </w:r>
    </w:p>
    <w:p w:rsidR="009820B4" w:rsidRPr="00D22D47" w:rsidRDefault="009820B4" w:rsidP="00D22D4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22D47">
        <w:rPr>
          <w:sz w:val="28"/>
          <w:szCs w:val="28"/>
        </w:rPr>
        <w:t>Информация по вопросам предоставления муниципальной услуги, в том числе сведения о ходе исполнения муниципальной услуги осуществляется при личном обращении заявителя в Администрацию поселения или использованием средств телефонной связи, посредством электронной почты, а также на основании письменного обращения.</w:t>
      </w:r>
    </w:p>
    <w:p w:rsidR="009820B4" w:rsidRDefault="009820B4" w:rsidP="00D22D47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</w:t>
      </w:r>
      <w:r w:rsidR="00754849">
        <w:rPr>
          <w:sz w:val="28"/>
          <w:szCs w:val="28"/>
        </w:rPr>
        <w:t>, формы и месте размещения муниципальной услуги предоставляется:</w:t>
      </w:r>
    </w:p>
    <w:p w:rsidR="00754849" w:rsidRDefault="00754849" w:rsidP="00D22D47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Администрацию поселения;</w:t>
      </w:r>
    </w:p>
    <w:p w:rsidR="00754849" w:rsidRDefault="00754849" w:rsidP="00D22D47">
      <w:pPr>
        <w:pStyle w:val="a5"/>
        <w:autoSpaceDE w:val="0"/>
        <w:autoSpaceDN w:val="0"/>
        <w:adjustRightInd w:val="0"/>
        <w:ind w:left="0" w:firstLine="720"/>
        <w:jc w:val="both"/>
        <w:rPr>
          <w:rStyle w:val="a6"/>
          <w:color w:val="0000FF"/>
          <w:sz w:val="28"/>
          <w:szCs w:val="28"/>
        </w:rPr>
      </w:pPr>
      <w:r>
        <w:rPr>
          <w:sz w:val="28"/>
          <w:szCs w:val="28"/>
        </w:rPr>
        <w:t xml:space="preserve">- с использованием средств телефонной и факсимильной связи, электронной почтой </w:t>
      </w:r>
      <w:hyperlink r:id="rId8" w:history="1">
        <w:r w:rsidRPr="00947B9D">
          <w:rPr>
            <w:rStyle w:val="a6"/>
            <w:color w:val="0000FF"/>
            <w:sz w:val="28"/>
            <w:szCs w:val="28"/>
            <w:lang w:val="en-US"/>
          </w:rPr>
          <w:t>magistralni</w:t>
        </w:r>
        <w:r w:rsidRPr="00947B9D">
          <w:rPr>
            <w:rStyle w:val="a6"/>
            <w:color w:val="0000FF"/>
            <w:sz w:val="28"/>
            <w:szCs w:val="28"/>
          </w:rPr>
          <w:t>@</w:t>
        </w:r>
        <w:r w:rsidRPr="00947B9D">
          <w:rPr>
            <w:rStyle w:val="a6"/>
            <w:color w:val="0000FF"/>
            <w:sz w:val="28"/>
            <w:szCs w:val="28"/>
            <w:lang w:val="en-US"/>
          </w:rPr>
          <w:t>mail</w:t>
        </w:r>
        <w:r w:rsidRPr="00947B9D">
          <w:rPr>
            <w:rStyle w:val="a6"/>
            <w:color w:val="0000FF"/>
            <w:sz w:val="28"/>
            <w:szCs w:val="28"/>
          </w:rPr>
          <w:t>.</w:t>
        </w:r>
        <w:proofErr w:type="spellStart"/>
        <w:r w:rsidRPr="00947B9D">
          <w:rPr>
            <w:rStyle w:val="a6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FB742F">
        <w:rPr>
          <w:rStyle w:val="a6"/>
          <w:color w:val="0000FF"/>
          <w:sz w:val="28"/>
          <w:szCs w:val="28"/>
        </w:rPr>
        <w:t>.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FB742F">
        <w:rPr>
          <w:rStyle w:val="a6"/>
          <w:color w:val="auto"/>
          <w:sz w:val="28"/>
          <w:szCs w:val="28"/>
          <w:u w:val="none"/>
        </w:rPr>
        <w:t xml:space="preserve">1.6.2. </w:t>
      </w:r>
      <w:r w:rsidRPr="00D22B34">
        <w:rPr>
          <w:sz w:val="28"/>
          <w:szCs w:val="28"/>
        </w:rPr>
        <w:t xml:space="preserve">На информационных стендах Администрации </w:t>
      </w:r>
      <w:r w:rsidRPr="00D22B34">
        <w:rPr>
          <w:rStyle w:val="FontStyle21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D22B34">
        <w:rPr>
          <w:sz w:val="28"/>
          <w:szCs w:val="28"/>
        </w:rPr>
        <w:t xml:space="preserve"> размещается следующая информация: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часы работы Администрации;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график приема граждан, в том числе график приема граждан Главой сельского поселения;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текст административного регламента;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к Административному регламенту);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информацию по предоставлению муниципальной услуги;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перечень услуг, которые являются необходимыми и обязательными для предоставления муниципальных услуг;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 xml:space="preserve">- электронные адреса сайтов Администрации в сети "Интернет", Единого портала государственных и муниципальных услуг (функций) (далее - Единый портал): </w:t>
      </w:r>
      <w:hyperlink r:id="rId9" w:history="1">
        <w:r w:rsidRPr="00D22B34">
          <w:rPr>
            <w:rStyle w:val="a6"/>
            <w:sz w:val="28"/>
            <w:szCs w:val="28"/>
          </w:rPr>
          <w:t>http://www.gosuslugi.ru</w:t>
        </w:r>
      </w:hyperlink>
      <w:r w:rsidRPr="00D22B34">
        <w:rPr>
          <w:sz w:val="28"/>
          <w:szCs w:val="28"/>
        </w:rPr>
        <w:t>.</w:t>
      </w:r>
    </w:p>
    <w:p w:rsidR="00FB742F" w:rsidRPr="00D22B34" w:rsidRDefault="00FB742F" w:rsidP="00FB742F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 xml:space="preserve">Информационные стенды, содержащие информацию о процедуре исполнения муниципальной услуги, размещаются на входе в здание Администрации </w:t>
      </w:r>
      <w:r w:rsidRPr="00D22B34">
        <w:rPr>
          <w:rStyle w:val="FontStyle21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D22B34">
        <w:rPr>
          <w:sz w:val="28"/>
          <w:szCs w:val="28"/>
        </w:rPr>
        <w:t>.</w:t>
      </w:r>
    </w:p>
    <w:p w:rsidR="00E249A7" w:rsidRDefault="00E249A7" w:rsidP="00D22D47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C86F09" w:rsidRDefault="00C86F09" w:rsidP="004E3C90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F09">
        <w:rPr>
          <w:b/>
          <w:sz w:val="28"/>
          <w:szCs w:val="28"/>
        </w:rPr>
        <w:t>Стандарт предоставления муниципальной услуги</w:t>
      </w:r>
    </w:p>
    <w:p w:rsidR="004E3C90" w:rsidRDefault="004E3C90" w:rsidP="004E3C90">
      <w:pPr>
        <w:pStyle w:val="a5"/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3E0A92" w:rsidRDefault="00FE4A3B" w:rsidP="003E0A92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A92">
        <w:rPr>
          <w:sz w:val="28"/>
          <w:szCs w:val="28"/>
        </w:rPr>
        <w:t xml:space="preserve">Наименование муниципальной услуги </w:t>
      </w:r>
      <w:r w:rsidR="003E0A92" w:rsidRPr="005F0B46">
        <w:rPr>
          <w:sz w:val="28"/>
          <w:szCs w:val="28"/>
        </w:rPr>
        <w:t>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  <w:r w:rsidR="003E0A92">
        <w:rPr>
          <w:sz w:val="28"/>
          <w:szCs w:val="28"/>
        </w:rPr>
        <w:t>.</w:t>
      </w:r>
    </w:p>
    <w:p w:rsidR="00A71ACE" w:rsidRDefault="00FE4A3B" w:rsidP="003E0A92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A92">
        <w:rPr>
          <w:sz w:val="28"/>
          <w:szCs w:val="28"/>
        </w:rPr>
        <w:t xml:space="preserve">Муниципальная услуга предоставляется Администрацией поселения. Функции по предоставлению муниципальной услуги исполняет Администрация поселения. Исполнителю муниципальной услуги запрещается требовать от заявителя осуществления действий, в том числе согласований, </w:t>
      </w:r>
      <w:r w:rsidR="003E0A92">
        <w:rPr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иные, </w:t>
      </w:r>
      <w:r w:rsidR="00A80229">
        <w:rPr>
          <w:sz w:val="28"/>
          <w:szCs w:val="28"/>
        </w:rPr>
        <w:t>структурные подразделения Администрации поселения,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поселения.</w:t>
      </w:r>
    </w:p>
    <w:p w:rsidR="003E0A92" w:rsidRDefault="00FE4A3B" w:rsidP="003E0A92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ACE">
        <w:rPr>
          <w:sz w:val="28"/>
          <w:szCs w:val="28"/>
        </w:rPr>
        <w:t>Результатом предоставления муниципальной услуги является Постановление Администрации поселения об установлении цен, тарифов на платные услуги, предоставляемые муниципальными предприятиями и учреждениями, которое должно быть опубликовано в газете «Омский муниципальный вестник». Предоставление муниципальной услуги завершается путем получения заявителем:</w:t>
      </w:r>
    </w:p>
    <w:p w:rsidR="00A71ACE" w:rsidRDefault="00730F0E" w:rsidP="00730F0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ACE">
        <w:rPr>
          <w:sz w:val="28"/>
          <w:szCs w:val="28"/>
        </w:rPr>
        <w:t>- муниципального правового акта об установлении тарифов на услуги, предоставляемые заявителем;</w:t>
      </w:r>
    </w:p>
    <w:p w:rsidR="00A71ACE" w:rsidRDefault="00730F0E" w:rsidP="00730F0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ACE">
        <w:rPr>
          <w:sz w:val="28"/>
          <w:szCs w:val="28"/>
        </w:rPr>
        <w:t xml:space="preserve">- уведомления об отказе в </w:t>
      </w:r>
      <w:r>
        <w:rPr>
          <w:sz w:val="28"/>
          <w:szCs w:val="28"/>
        </w:rPr>
        <w:t xml:space="preserve">установлении тарифов на услуги, </w:t>
      </w:r>
      <w:r w:rsidR="00A71ACE">
        <w:rPr>
          <w:sz w:val="28"/>
          <w:szCs w:val="28"/>
        </w:rPr>
        <w:t>предоставляемые заявителем, с указанием причин.</w:t>
      </w:r>
    </w:p>
    <w:p w:rsidR="00A71ACE" w:rsidRDefault="00A71ACE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рассмотрения заявления с прилагаемыми к нему</w:t>
      </w:r>
      <w:r w:rsidR="00BB09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полном объеме документами и проведения Администрацией поселения экспертизы цен, тарифов на товары, услуги составляет не более 30 рабочих дней с момента получения в полном объеме материалов, указанных в пункте 2.6 настоящего Административного регламента.</w:t>
      </w:r>
    </w:p>
    <w:p w:rsidR="00A71ACE" w:rsidRDefault="00A71ACE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непосредственной регулирующих предоставления муниципальной услуги: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РФ от 06.10.2003 №  131-ФЗ «Об общих принципах организации местного самоуправления в Российской Федерации» («Российская газет» от 08.10.2003 № 202, «Собрание законодательства РФ» от 06.10.2003 г. № 40, ст. 3822);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РФ от 27.07.2010 № 210-ФЗ «Об организации предоставления государственных и муниципальных услуг» (Российская газета» от 30.07.2010 № 168, «Собрание законодательства РФ» от 02.08.2010 № 31, ст. 4179);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07.03.1995 № 239 «О мерах по упорядочиванию государственного регулирования цен (тарифов)» («Российская газета» от 16.03.1995 г. № 53, «Собрание законодательства РФ» от 13.03.1995 № 11, ст. 997);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Магистрального сельского поселения Омского муниципального района Омской области.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B09F8">
        <w:rPr>
          <w:sz w:val="28"/>
          <w:szCs w:val="28"/>
        </w:rPr>
        <w:t>Перечень документов п</w:t>
      </w:r>
      <w:r w:rsidR="00FE5165">
        <w:rPr>
          <w:sz w:val="28"/>
          <w:szCs w:val="28"/>
        </w:rPr>
        <w:t>редоставления которых необходимо для предоставления муниципальной услуги (подлинники или копии, заверенные заявителем):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руководителя предприятия (учреждения);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учредительных документов организации;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на последнюю отчетную дату;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производственной деятельности;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экономическое обоснование по уровню тарифа;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прейскурант цен, тарифов на платные услуги.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исполнитель имеет право запросить у заявителя дополнительный перечень документов и материалов для проведения аналитических расчетов в целях установления экономически обоснованных тарифов на услуги, указав формы их представления и требования к ним.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обязан представить запрашиваемые документы при условии обоснования исполнителем целесообразности приобщения этих материалов к делу об установлении тарифов.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представляемым документам:</w:t>
      </w:r>
    </w:p>
    <w:p w:rsidR="00FE5165" w:rsidRDefault="00BC76F1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предоставляются на бумажном носителе и, по возможности, в электронном виде;</w:t>
      </w:r>
    </w:p>
    <w:p w:rsidR="00BC76F1" w:rsidRDefault="00BC76F1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предоставляемые документы должны быть подписаны руководителем муниципального предприятия, учреждения;</w:t>
      </w:r>
    </w:p>
    <w:p w:rsidR="00BC76F1" w:rsidRDefault="00BC76F1" w:rsidP="00BC76F1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цены, тарифы на платные услуги устанавливаются едиными для всех потребителей за исключением случаев, когда законодательством или иными нормативными правовыми актами предусматривается предоставление льгот для отдельных категорий потребителей.</w:t>
      </w:r>
    </w:p>
    <w:p w:rsidR="00283CCE" w:rsidRDefault="00283CCE" w:rsidP="00BC76F1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 В случае отсутствия оснований для изменения тарифов на платные услуги, предоставляемые муниципальными предприятиями и учреждениями, Администрация поселения вправе отказать в установлении тарифов с обязательным уведомлением заявителей об этом в течение 10 рабочих дней.</w:t>
      </w:r>
    </w:p>
    <w:p w:rsidR="0047633D" w:rsidRDefault="00283CCE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оформляется в письменной форме, с указанием моти</w:t>
      </w:r>
      <w:r w:rsidR="0047633D">
        <w:rPr>
          <w:sz w:val="28"/>
          <w:szCs w:val="28"/>
        </w:rPr>
        <w:t>вированных оснований для отказа в установлении тарифов на платные услуги.</w:t>
      </w:r>
    </w:p>
    <w:p w:rsidR="007E0BAF" w:rsidRDefault="0047633D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Основанием для приостановления </w:t>
      </w:r>
      <w:r w:rsidR="007E0BAF">
        <w:rPr>
          <w:sz w:val="28"/>
          <w:szCs w:val="28"/>
        </w:rPr>
        <w:t>исполнения муниципальной услуги является, непредставление полного пакета документов или несоответствие представленных документов требованиям указанных в пункте 2.6 настоящего Административного регламента, а также выявления в представленных документах недостоверной или искаженной информации. Администрация поселения имеет право в течение 10 рабочих дней запросить необходимых материалы в соответствии с законодательством Российской Федерации, а субъекты ценообразования должны представить их в Администрацию поселения в течение 10 рабочих дней со дня поступления запроса. При этом сроки рассмотрения заявления и прилагаемых документов переносятся с учетом даты предоставления истребованных документов.</w:t>
      </w:r>
    </w:p>
    <w:p w:rsidR="007E0BAF" w:rsidRDefault="007E0BAF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Исполнение муниципальной услуги по установлению цен, тарифов на платные услуги, предоставляемые </w:t>
      </w:r>
      <w:r w:rsidR="00195948">
        <w:rPr>
          <w:sz w:val="28"/>
          <w:szCs w:val="28"/>
        </w:rPr>
        <w:t xml:space="preserve">муниципальными предприятиями и </w:t>
      </w:r>
      <w:proofErr w:type="gramStart"/>
      <w:r>
        <w:rPr>
          <w:sz w:val="28"/>
          <w:szCs w:val="28"/>
        </w:rPr>
        <w:t>учреждениями</w:t>
      </w:r>
      <w:proofErr w:type="gramEnd"/>
      <w:r>
        <w:rPr>
          <w:sz w:val="28"/>
          <w:szCs w:val="28"/>
        </w:rPr>
        <w:t xml:space="preserve"> осуществляется бесплатно.</w:t>
      </w:r>
    </w:p>
    <w:p w:rsidR="007E0BAF" w:rsidRDefault="007E0BAF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начала административного действия является письменное заявление получателя услуги с комплектом документов, оформленное в соответствии указанным в пункте 2.6 настоящего административного регламента, на имя Главы администрации поселения. Прием письменных заявлений осуществляет должностное лицо администрации поселения.</w:t>
      </w:r>
    </w:p>
    <w:p w:rsidR="00195948" w:rsidRPr="00D22B34" w:rsidRDefault="00603D47" w:rsidP="00195948">
      <w:pPr>
        <w:pStyle w:val="a4"/>
        <w:ind w:firstLine="709"/>
        <w:jc w:val="both"/>
        <w:rPr>
          <w:color w:val="00000A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2.11. Требования к оборудованию мест предоставления муниципальной услуги. </w:t>
      </w:r>
      <w:r w:rsidR="00195948" w:rsidRPr="00D22B34">
        <w:rPr>
          <w:color w:val="00000A"/>
          <w:sz w:val="28"/>
          <w:szCs w:val="28"/>
          <w:lang w:eastAsia="hi-IN" w:bidi="hi-IN"/>
        </w:rPr>
        <w:t>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Для получателей муниципальной услуги обеспечивается свободный доступ в здание Администрации (далее – здание). Центральный вход в помещение Администрации оборудуется информационной табличкой (вывеской), содержащей информацию о наименовании Администрации, осуществляющей исполнение муниципальной услуги. На территории, прилегающей к Администрации Магистрального сельского поселения, оборудуются места для парковки автотранспортных средств. На стоянке должны быть предусмотрены места для парковки специальных транспортных средств инвалидов. За пользование парковочных мест плата не взымается.</w:t>
      </w:r>
    </w:p>
    <w:p w:rsidR="00195948" w:rsidRPr="00D22B34" w:rsidRDefault="00195948" w:rsidP="00195948">
      <w:pPr>
        <w:pStyle w:val="a4"/>
        <w:ind w:firstLine="709"/>
        <w:jc w:val="both"/>
        <w:rPr>
          <w:color w:val="00000A"/>
          <w:sz w:val="28"/>
          <w:szCs w:val="28"/>
          <w:lang w:eastAsia="hi-IN" w:bidi="hi-IN"/>
        </w:rPr>
      </w:pPr>
      <w:r w:rsidRPr="00D22B34">
        <w:rPr>
          <w:color w:val="00000A"/>
          <w:sz w:val="28"/>
          <w:szCs w:val="28"/>
          <w:lang w:eastAsia="hi-IN" w:bidi="hi-IN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ожидания должны иметь условия, удобные для граждан и оптимальные для работы должностных лиц администрации округа.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для ожидания должны быть оборудованы стульями (кресельными секциями) или скамьями (</w:t>
      </w:r>
      <w:proofErr w:type="spellStart"/>
      <w:r w:rsidRPr="00D22B34">
        <w:rPr>
          <w:sz w:val="28"/>
          <w:szCs w:val="28"/>
        </w:rPr>
        <w:t>банкетками</w:t>
      </w:r>
      <w:proofErr w:type="spellEnd"/>
      <w:r w:rsidRPr="00D22B34">
        <w:rPr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для заполнения заявлений о предоставлении муниципальной услуги оборудуются стульями, столами и обеспечиваются образцами заполнения документов, бланками заявлений и ручками для письма.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правилам, соответствовать комфортным условиям для заявителей и оптимальным условиям работы специалиста, ответственного за предоставление муниципальной услуги.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lastRenderedPageBreak/>
        <w:t>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и копирующим устройствам.</w:t>
      </w:r>
    </w:p>
    <w:p w:rsidR="00195948" w:rsidRPr="00D22B34" w:rsidRDefault="00195948" w:rsidP="00195948">
      <w:pPr>
        <w:pStyle w:val="a4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Кабинеты специалистов, предоставляющих муниципальную услугу, должны быть оборудованы информационными табличками (вывесками) с указанием номера кабинета и фамилии, имени, отчества и должности специалиста, ответственного за предоставление муниципальной услуги.</w:t>
      </w:r>
    </w:p>
    <w:p w:rsidR="0031220A" w:rsidRDefault="00466DE4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Консультации по вопросам исполнения муниципальной услуги, в том числе о ходе исполнения муниципальной услуги осуществляется</w:t>
      </w:r>
      <w:r w:rsidR="002A56B1">
        <w:rPr>
          <w:sz w:val="28"/>
          <w:szCs w:val="28"/>
        </w:rPr>
        <w:t xml:space="preserve"> при личном обращении заявителя непосредственно в администрацию поселения или с использованием средств телефонной связи, посредством электронной почты, а также на основании письменного обращения.</w:t>
      </w:r>
    </w:p>
    <w:p w:rsidR="0031220A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по которым проводятся консультации:</w:t>
      </w:r>
    </w:p>
    <w:p w:rsidR="0031220A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входящих номерах, по которым зарегистрированы в системе делопроизводства заявления о рассмотрении цен, тарифов;</w:t>
      </w:r>
    </w:p>
    <w:p w:rsidR="0031220A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принятии решения по конкретному заявлению;</w:t>
      </w:r>
    </w:p>
    <w:p w:rsidR="00E720AB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представление которых необходимо для предоставления муниципальной услуги</w:t>
      </w:r>
      <w:r w:rsidR="00E720AB">
        <w:rPr>
          <w:sz w:val="28"/>
          <w:szCs w:val="28"/>
        </w:rPr>
        <w:t xml:space="preserve"> (подлинники или копии, заверенные заявителем).</w:t>
      </w:r>
    </w:p>
    <w:p w:rsidR="00C853FA" w:rsidRDefault="00C853F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720AB" w:rsidRDefault="00E720AB" w:rsidP="00C853FA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0AB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53FA" w:rsidRDefault="00C853FA" w:rsidP="00C853FA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450"/>
        <w:jc w:val="both"/>
        <w:rPr>
          <w:b/>
          <w:sz w:val="28"/>
          <w:szCs w:val="28"/>
        </w:rPr>
      </w:pP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20AB">
        <w:rPr>
          <w:sz w:val="28"/>
          <w:szCs w:val="28"/>
        </w:rPr>
        <w:t xml:space="preserve">3.1. </w:t>
      </w:r>
      <w:r>
        <w:rPr>
          <w:sz w:val="28"/>
          <w:szCs w:val="28"/>
        </w:rPr>
        <w:t>Муниципальная услуга включает следующие административные процедуры:</w:t>
      </w: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письменного заявления об установлении тарифов на платные услуги, предоставляемые муниципальными предприятиями и учреждениями, и регистрация его в установленном порядке </w:t>
      </w:r>
      <w:r w:rsidR="007E0BAF">
        <w:rPr>
          <w:sz w:val="28"/>
          <w:szCs w:val="28"/>
        </w:rPr>
        <w:t xml:space="preserve"> </w:t>
      </w:r>
      <w:r>
        <w:rPr>
          <w:sz w:val="28"/>
          <w:szCs w:val="28"/>
        </w:rPr>
        <w:t>- 1;</w:t>
      </w: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письменного заявления об установлении тарифов;</w:t>
      </w:r>
    </w:p>
    <w:p w:rsidR="00E207B9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метода регулирования тарифов, проведение проверки обоснованности расчетов </w:t>
      </w:r>
      <w:r w:rsidR="00E207B9">
        <w:rPr>
          <w:sz w:val="28"/>
          <w:szCs w:val="28"/>
        </w:rPr>
        <w:t>тарифов, подготовка заключения по проверке обоснованности расчетов тарифов;</w:t>
      </w:r>
    </w:p>
    <w:p w:rsidR="00E207B9" w:rsidRDefault="00E207B9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об установлении тарифов и принятие решения об их установлении либо об отказе в установлении тарифов, перенос рассмотрения вопроса об установлении тарифов;</w:t>
      </w:r>
    </w:p>
    <w:p w:rsidR="00283CCE" w:rsidRDefault="00E207B9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муниципального нормативно правового акта об установлении тарифов, публикация муниципального нормативно правового акта об установлении тарифов, доведение  муниципального нормативно правового акта об установлении тарифов</w:t>
      </w:r>
      <w:r w:rsidR="00F95A16">
        <w:rPr>
          <w:sz w:val="28"/>
          <w:szCs w:val="28"/>
        </w:rPr>
        <w:t xml:space="preserve"> до заявителя;</w:t>
      </w:r>
    </w:p>
    <w:p w:rsidR="00F95A16" w:rsidRDefault="00F95A16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предоставления муниципальной услуги является поступление в адрес администрации поселения письменного заявления об установлении тарифов на платные услуги, предоставляемые муниципальными </w:t>
      </w:r>
      <w:r>
        <w:rPr>
          <w:sz w:val="28"/>
          <w:szCs w:val="28"/>
        </w:rPr>
        <w:lastRenderedPageBreak/>
        <w:t xml:space="preserve">предприятиями и учреждениями, с комплектом документов, необходимых для установления тарифов, в соответствии с пунктом 2.6. настоящего административного регламента. Ответственное должностное лицо администрации поселения принимает письменное заявление об установлении тарифов, регистрирует и направляет Главе администрации поселения. Глава администрации поселения, назначает специалиста ответственного за подготовку заключения по предоставленным документам, за проверку обоснованности тарифов на услуги, предоставляемые муниципальным предприятием (учреждением) и подготовку муниципального правового акта об установлении тарифов. </w:t>
      </w:r>
    </w:p>
    <w:p w:rsidR="00C853FA" w:rsidRDefault="00C853F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853FA" w:rsidRPr="0007118B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118B">
        <w:rPr>
          <w:b/>
          <w:bCs/>
          <w:sz w:val="28"/>
          <w:szCs w:val="28"/>
        </w:rPr>
        <w:t>4. Формы контроля за исполнением административного</w:t>
      </w:r>
    </w:p>
    <w:p w:rsidR="00C853FA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7118B">
        <w:rPr>
          <w:b/>
          <w:bCs/>
          <w:sz w:val="28"/>
          <w:szCs w:val="28"/>
        </w:rPr>
        <w:t>егламента</w:t>
      </w:r>
    </w:p>
    <w:p w:rsidR="00C853FA" w:rsidRPr="0007118B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указанными лицами (далее – текущий контроль).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4.1.1. Текущий контроль осуществляется главой Администрации.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Магистрального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Магистрального сельского поселения Омского муниципального района Омской области.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4.2.1. В ходе плановых и внеплановых проверок проверяется: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lastRenderedPageBreak/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C853FA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7118B">
        <w:rPr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C853FA" w:rsidRPr="0007118B" w:rsidRDefault="00C853FA" w:rsidP="00C853F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C853FA" w:rsidRPr="0007118B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118B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C853FA" w:rsidRPr="0007118B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118B">
        <w:rPr>
          <w:b/>
          <w:bCs/>
          <w:sz w:val="28"/>
          <w:szCs w:val="28"/>
        </w:rPr>
        <w:t>действий (бездействия) органа Администрации (подведомственной</w:t>
      </w:r>
    </w:p>
    <w:p w:rsidR="00C853FA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118B">
        <w:rPr>
          <w:b/>
          <w:bCs/>
          <w:sz w:val="28"/>
          <w:szCs w:val="28"/>
        </w:rPr>
        <w:t>организации), а также должностного лица, муниципального служащего</w:t>
      </w:r>
    </w:p>
    <w:p w:rsidR="00C853FA" w:rsidRPr="0007118B" w:rsidRDefault="00C853FA" w:rsidP="00C85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</w:t>
      </w:r>
      <w:r w:rsidRPr="005D3582">
        <w:rPr>
          <w:sz w:val="28"/>
          <w:szCs w:val="28"/>
          <w:lang w:eastAsia="ar-SA"/>
        </w:rPr>
        <w:t xml:space="preserve">. Заявители вправе обратиться с 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 в письменной (устной) форме лично или направить жалобу по почте, или с использованием коммуникационной сети «Интернет». 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5.2</w:t>
      </w:r>
      <w:r w:rsidRPr="005D3582">
        <w:rPr>
          <w:sz w:val="28"/>
          <w:szCs w:val="28"/>
          <w:lang w:eastAsia="ar-SA"/>
        </w:rPr>
        <w:t xml:space="preserve">. </w:t>
      </w:r>
      <w:r w:rsidRPr="005D3582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1" w:name="dst220"/>
      <w:bookmarkEnd w:id="1"/>
      <w:r w:rsidRPr="005D3582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0" w:anchor="dst244" w:history="1">
        <w:r w:rsidRPr="005D3582">
          <w:rPr>
            <w:rStyle w:val="a6"/>
            <w:sz w:val="28"/>
            <w:szCs w:val="28"/>
          </w:rPr>
          <w:t>статье 15.1</w:t>
        </w:r>
      </w:hyperlink>
      <w:r w:rsidRPr="005D358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Федерального закона);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2" w:name="dst221"/>
      <w:bookmarkEnd w:id="2"/>
      <w:r w:rsidRPr="005D3582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5D3582">
          <w:rPr>
            <w:rStyle w:val="a6"/>
            <w:sz w:val="28"/>
            <w:szCs w:val="28"/>
          </w:rPr>
          <w:t>частью 1.3 статьи 16</w:t>
        </w:r>
      </w:hyperlink>
      <w:r w:rsidRPr="005D3582">
        <w:rPr>
          <w:sz w:val="28"/>
          <w:szCs w:val="28"/>
        </w:rPr>
        <w:t xml:space="preserve"> Федерального закона;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3" w:name="dst295"/>
      <w:bookmarkEnd w:id="3"/>
      <w:r w:rsidRPr="005D358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5D3582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4" w:name="dst103"/>
      <w:bookmarkEnd w:id="4"/>
      <w:r w:rsidRPr="005D358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5" w:name="dst222"/>
      <w:bookmarkEnd w:id="5"/>
      <w:r w:rsidRPr="005D3582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5D3582">
          <w:rPr>
            <w:rStyle w:val="a6"/>
            <w:sz w:val="28"/>
            <w:szCs w:val="28"/>
          </w:rPr>
          <w:t>частью 1.3 статьи 16</w:t>
        </w:r>
      </w:hyperlink>
      <w:r w:rsidRPr="005D3582">
        <w:rPr>
          <w:sz w:val="28"/>
          <w:szCs w:val="28"/>
        </w:rPr>
        <w:t xml:space="preserve"> Федерального закона;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6" w:name="dst105"/>
      <w:bookmarkEnd w:id="6"/>
      <w:r w:rsidRPr="005D3582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7" w:name="dst223"/>
      <w:bookmarkEnd w:id="7"/>
      <w:r w:rsidRPr="005D3582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anchor="dst100352" w:history="1">
        <w:r w:rsidRPr="005D3582">
          <w:rPr>
            <w:rStyle w:val="a6"/>
            <w:sz w:val="28"/>
            <w:szCs w:val="28"/>
          </w:rPr>
          <w:t>частью 1.1 статьи 16</w:t>
        </w:r>
      </w:hyperlink>
      <w:r w:rsidRPr="005D3582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5D3582">
          <w:rPr>
            <w:rStyle w:val="a6"/>
            <w:sz w:val="28"/>
            <w:szCs w:val="28"/>
          </w:rPr>
          <w:t>частью 1.3 статьи 16</w:t>
        </w:r>
      </w:hyperlink>
      <w:r w:rsidRPr="005D3582">
        <w:rPr>
          <w:sz w:val="28"/>
          <w:szCs w:val="28"/>
        </w:rPr>
        <w:t xml:space="preserve"> Федерального закона;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8" w:name="dst224"/>
      <w:bookmarkEnd w:id="8"/>
      <w:r w:rsidRPr="005D3582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9" w:name="dst225"/>
      <w:bookmarkEnd w:id="9"/>
      <w:r w:rsidRPr="005D3582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5D3582">
        <w:rPr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5D3582">
          <w:rPr>
            <w:rStyle w:val="a6"/>
            <w:sz w:val="28"/>
            <w:szCs w:val="28"/>
          </w:rPr>
          <w:t>частью 1.3 статьи 16</w:t>
        </w:r>
      </w:hyperlink>
      <w:r w:rsidRPr="005D3582">
        <w:rPr>
          <w:sz w:val="28"/>
          <w:szCs w:val="28"/>
        </w:rPr>
        <w:t xml:space="preserve"> Федерального закона.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</w:rPr>
      </w:pPr>
      <w:bookmarkStart w:id="10" w:name="dst296"/>
      <w:bookmarkEnd w:id="10"/>
      <w:r w:rsidRPr="005D3582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anchor="dst290" w:history="1">
        <w:r w:rsidRPr="005D3582">
          <w:rPr>
            <w:rStyle w:val="a6"/>
            <w:sz w:val="28"/>
            <w:szCs w:val="28"/>
          </w:rPr>
          <w:t>пунктом 4 части 1 статьи 7</w:t>
        </w:r>
      </w:hyperlink>
      <w:r w:rsidRPr="005D3582">
        <w:rPr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5D3582">
          <w:rPr>
            <w:rStyle w:val="a6"/>
            <w:sz w:val="28"/>
            <w:szCs w:val="28"/>
          </w:rPr>
          <w:t>частью 1.3 статьи 16</w:t>
        </w:r>
      </w:hyperlink>
      <w:r w:rsidRPr="005D3582">
        <w:rPr>
          <w:sz w:val="28"/>
          <w:szCs w:val="28"/>
        </w:rPr>
        <w:t xml:space="preserve"> Федерального закона.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Pr="005D3582">
        <w:rPr>
          <w:sz w:val="28"/>
          <w:szCs w:val="28"/>
          <w:lang w:eastAsia="ar-SA"/>
        </w:rPr>
        <w:t>. Основаниями для начала процедуры досудебного (внесудебного) обжалования являются: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обращение заявителя лично с жалобой в письменной (устной) форме;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поступление жалобы в письменной форме по почте (электронной почте).</w:t>
      </w:r>
    </w:p>
    <w:p w:rsidR="00C853FA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Жалоба может быть направлена по почте, с использованием сети "Интернет", официального сайта Администрации, Единого портала, а также может быть принята при личном приеме заявителя.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Pr="005D3582">
        <w:rPr>
          <w:sz w:val="28"/>
          <w:szCs w:val="28"/>
          <w:lang w:eastAsia="ar-SA"/>
        </w:rPr>
        <w:t>. При подаче жалобы заявитель вправе получить в Администрации следующую информацию, в том числе в электронном виде, необходимую для обоснования и рассмотрения жалобы: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 местонахождении Администрации;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сведения о режиме работы Администрации;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 графике приема заявителей Главой Магистрального сельского поселения;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 перечне номеров телефонов для получения сведений о прохождении процедур рассмотрения жалобы;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 входящем номере, под которым зарегистрирована жалоба;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 сроке рассмотрения жалобы;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о принятых промежуточных решениях (принятие к рассмотрению, истребование документов).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При подаче жалобы заявитель вправе получить копии документов, подтверждающих обжалуемое действие (бездействие) должностного лица Администрации.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5.5</w:t>
      </w:r>
      <w:r w:rsidRPr="005D3582">
        <w:rPr>
          <w:sz w:val="28"/>
          <w:szCs w:val="28"/>
          <w:lang w:eastAsia="ar-SA"/>
        </w:rPr>
        <w:t>. 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5D3582">
        <w:rPr>
          <w:sz w:val="28"/>
          <w:szCs w:val="28"/>
          <w:lang w:eastAsia="ar-SA"/>
        </w:rPr>
        <w:t>. При обращении заявителя с жалобой в письменной форме срок рассмотрения жалобы заявителя не должен превышать 30 календарных дней с даты ее регистрации.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5.7</w:t>
      </w:r>
      <w:r w:rsidRPr="005D3582">
        <w:rPr>
          <w:sz w:val="28"/>
          <w:szCs w:val="28"/>
          <w:lang w:eastAsia="ar-SA"/>
        </w:rPr>
        <w:t>. Жалоба заявителя в письменной форме должна содержать следующую информацию: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фамилию, имя, отчество (последнее при наличии), сведения о месте жительства заявителя- физического лица либо наименование, сведения о месте нахождения заявителя – юридического лица, которым подается жалоба, а также номер (номера) контактного телефона, адрес (адреса) электронной почты (при наличии) и почтовый адрес, по которому должен быть направлен ответ, уведомление о переадресации жалобы;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наименование органа, в который направляется жалоба, либо фамилию, имя и отчество должностного лица, либо должность соответствующего лиц, решения и действия (бездействия) которых обжалуются;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сведения об обжалуемых решениях и действиях (бездействиях), суть жалобы, доводы, на основании которых заявитель не согласен с решением и действием (бездействием) органа или должностного лица;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- личную подпись и дату.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К жалобе заявитель вправе приложить копии документов, подтверждающих изложенные в ней обстоятельства, подтверждающие доводы заявителя, либо их копии. В этом случае в жалобе приводится перечень прилагаемых к ней документов.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5.8</w:t>
      </w:r>
      <w:r w:rsidRPr="005D3582">
        <w:rPr>
          <w:sz w:val="28"/>
          <w:szCs w:val="28"/>
          <w:lang w:eastAsia="ar-SA"/>
        </w:rPr>
        <w:t>. Порядок рассмотрения жалобы заявителя, основания для отказа в рассмотрении жалобы.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В случае, если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Жалобу,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Глава Магистрального сельского поселения вправе оставить без ответа по существу поставленных в ней вопросов и сообщить письменно заявителю, направившему жалобу о недопустимости злоупотребления правом.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lastRenderedPageBreak/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заместитель Главы сельского поселения  вправе принимать решение о безосновательности очередного обращения и прекращения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5.9</w:t>
      </w:r>
      <w:r w:rsidRPr="005D3582">
        <w:rPr>
          <w:sz w:val="28"/>
          <w:szCs w:val="28"/>
          <w:lang w:eastAsia="ar-SA"/>
        </w:rPr>
        <w:t>. Жалоба, поступившая в Администрацию, подлежит рассмотрению Главой сельского поселения.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5.10</w:t>
      </w:r>
      <w:r w:rsidRPr="005D3582">
        <w:rPr>
          <w:sz w:val="28"/>
          <w:szCs w:val="28"/>
          <w:lang w:eastAsia="ar-SA"/>
        </w:rPr>
        <w:t>. По результатам рассмотрения жалобы Администрация принимает одно из следующих решений: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муниципальными правовыми актами, а также в иных формах.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Магистрального сельского поселения Омского муниципального района Омской области,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2) отказывает в удовлетворении жалобы.</w:t>
      </w:r>
    </w:p>
    <w:p w:rsidR="00C853FA" w:rsidRPr="005D3582" w:rsidRDefault="00C853FA" w:rsidP="00C853FA">
      <w:pPr>
        <w:pStyle w:val="a4"/>
        <w:ind w:firstLine="993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</w:rPr>
        <w:lastRenderedPageBreak/>
        <w:t>В 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53FA" w:rsidRPr="0047633D" w:rsidRDefault="00C853FA" w:rsidP="00C853FA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5.11</w:t>
      </w:r>
      <w:r w:rsidRPr="005D3582">
        <w:rPr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не позднее дня, следующего за днем окончания срока рассмотрения жалобы в письменной форме и по желанию заявителя в электронной форме.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7F1A" w:rsidRDefault="00C97F1A" w:rsidP="00C97F1A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административному регламенту</w:t>
      </w:r>
    </w:p>
    <w:p w:rsidR="00C97F1A" w:rsidRDefault="00C97F1A" w:rsidP="00C97F1A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Магистрального сельского поселения Омского муниципального района Омской области </w:t>
      </w:r>
    </w:p>
    <w:p w:rsidR="005416D2" w:rsidRDefault="005416D2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от __________________________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должность руководителя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наименование предприятия (учреждения)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Фамилии, имя, отчество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97F1A" w:rsidRDefault="00C97F1A" w:rsidP="00C97F1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почтовый адрес, телефон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F1A" w:rsidRDefault="00C97F1A" w:rsidP="00C97F1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Прошу Вас согласовать тарифы на платные услуги, предоставляемые муниципальным предприятием (учреждением)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Копия учредительных документов организации;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Бухгалтерская отчетность на последнюю отчетную дату;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Основные показатели производственной деятельности;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Экономическое обоснование по уровню тарифа;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Прейскурант цен, тарифов на платные услуги.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«_______» ____________ 20__г. ______________________________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C97F1A" w:rsidRDefault="00C97F1A" w:rsidP="00C97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F1A" w:rsidRDefault="00C97F1A" w:rsidP="00C97F1A"/>
    <w:p w:rsidR="00C97F1A" w:rsidRDefault="00C97F1A" w:rsidP="00C97F1A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3E0A92" w:rsidRPr="003E0A92" w:rsidRDefault="003E0A92" w:rsidP="00754849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20B4" w:rsidRPr="009820B4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9820B4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5F0B46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5F0B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A7E46" w:rsidRPr="005F0B46" w:rsidRDefault="00CA7E46" w:rsidP="005F0B46">
      <w:pPr>
        <w:jc w:val="both"/>
      </w:pPr>
    </w:p>
    <w:sectPr w:rsidR="00CA7E46" w:rsidRPr="005F0B46" w:rsidSect="00CA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CA2"/>
    <w:multiLevelType w:val="multilevel"/>
    <w:tmpl w:val="5E88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E701A5"/>
    <w:multiLevelType w:val="hybridMultilevel"/>
    <w:tmpl w:val="58FAD35A"/>
    <w:lvl w:ilvl="0" w:tplc="C8841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AF3"/>
    <w:multiLevelType w:val="multilevel"/>
    <w:tmpl w:val="046AA70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8FD066E"/>
    <w:multiLevelType w:val="multilevel"/>
    <w:tmpl w:val="5E88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769454F"/>
    <w:multiLevelType w:val="multilevel"/>
    <w:tmpl w:val="3C003E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4BF3746B"/>
    <w:multiLevelType w:val="hybridMultilevel"/>
    <w:tmpl w:val="E638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1"/>
    <w:rsid w:val="000A0238"/>
    <w:rsid w:val="00101B19"/>
    <w:rsid w:val="00114016"/>
    <w:rsid w:val="0018401A"/>
    <w:rsid w:val="00195948"/>
    <w:rsid w:val="002032A0"/>
    <w:rsid w:val="00283CCE"/>
    <w:rsid w:val="002A56B1"/>
    <w:rsid w:val="002C6489"/>
    <w:rsid w:val="0031220A"/>
    <w:rsid w:val="003E0A92"/>
    <w:rsid w:val="00444548"/>
    <w:rsid w:val="00466DE4"/>
    <w:rsid w:val="0047633D"/>
    <w:rsid w:val="004E3C90"/>
    <w:rsid w:val="005416D2"/>
    <w:rsid w:val="005F0B46"/>
    <w:rsid w:val="00603D47"/>
    <w:rsid w:val="00617A91"/>
    <w:rsid w:val="0068772C"/>
    <w:rsid w:val="00691688"/>
    <w:rsid w:val="00730F0E"/>
    <w:rsid w:val="00754849"/>
    <w:rsid w:val="007E0BAF"/>
    <w:rsid w:val="009820B4"/>
    <w:rsid w:val="009B023A"/>
    <w:rsid w:val="00A71ACE"/>
    <w:rsid w:val="00A80229"/>
    <w:rsid w:val="00A81C85"/>
    <w:rsid w:val="00BB09F8"/>
    <w:rsid w:val="00BC1DF8"/>
    <w:rsid w:val="00BC76F1"/>
    <w:rsid w:val="00C853FA"/>
    <w:rsid w:val="00C86F09"/>
    <w:rsid w:val="00C97F1A"/>
    <w:rsid w:val="00CA7E46"/>
    <w:rsid w:val="00D22D47"/>
    <w:rsid w:val="00DB35A1"/>
    <w:rsid w:val="00E207B9"/>
    <w:rsid w:val="00E249A7"/>
    <w:rsid w:val="00E720AB"/>
    <w:rsid w:val="00F95A16"/>
    <w:rsid w:val="00FB742F"/>
    <w:rsid w:val="00FE4A3B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6DBF"/>
  <w15:docId w15:val="{348AF3FF-6A12-4BBC-9A08-8EEA78C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A1"/>
  </w:style>
  <w:style w:type="paragraph" w:styleId="1">
    <w:name w:val="heading 1"/>
    <w:basedOn w:val="a"/>
    <w:next w:val="a"/>
    <w:link w:val="10"/>
    <w:qFormat/>
    <w:rsid w:val="001140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14016"/>
    <w:pPr>
      <w:keepNext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0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114016"/>
    <w:rPr>
      <w:b/>
      <w:sz w:val="22"/>
    </w:rPr>
  </w:style>
  <w:style w:type="character" w:styleId="a3">
    <w:name w:val="Emphasis"/>
    <w:basedOn w:val="a0"/>
    <w:qFormat/>
    <w:rsid w:val="00114016"/>
    <w:rPr>
      <w:i/>
      <w:iCs/>
    </w:rPr>
  </w:style>
  <w:style w:type="paragraph" w:styleId="a4">
    <w:name w:val="No Spacing"/>
    <w:uiPriority w:val="1"/>
    <w:qFormat/>
    <w:rsid w:val="00114016"/>
    <w:rPr>
      <w:sz w:val="24"/>
      <w:szCs w:val="24"/>
    </w:rPr>
  </w:style>
  <w:style w:type="paragraph" w:styleId="a5">
    <w:name w:val="List Paragraph"/>
    <w:basedOn w:val="a"/>
    <w:uiPriority w:val="34"/>
    <w:qFormat/>
    <w:rsid w:val="005F0B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0B4"/>
    <w:rPr>
      <w:color w:val="0000FF" w:themeColor="hyperlink"/>
      <w:u w:val="single"/>
    </w:rPr>
  </w:style>
  <w:style w:type="paragraph" w:customStyle="1" w:styleId="ConsPlusNonformat">
    <w:name w:val="ConsPlusNonformat"/>
    <w:rsid w:val="00101B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character" w:customStyle="1" w:styleId="FontStyle21">
    <w:name w:val="Font Style21"/>
    <w:rsid w:val="00FB74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alni@mail.ru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3658/a593eaab768d34bf2d7419322eac79481e73cf0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ubin.omskportal.ru/" TargetMode="External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3658/a2588b2a1374c05e0939bb4df8e54fc0dfd6e000/" TargetMode="External"/><Relationship Id="rId10" Type="http://schemas.openxmlformats.org/officeDocument/2006/relationships/hyperlink" Target="http://www.consultant.ru/document/cons_doc_LAW_303658/330a220d4fee09ee290fc31fd9fbf1c1b7467a5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7EFF-9683-45BE-92C4-9B365B6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user</cp:lastModifiedBy>
  <cp:revision>25</cp:revision>
  <dcterms:created xsi:type="dcterms:W3CDTF">2020-11-30T10:28:00Z</dcterms:created>
  <dcterms:modified xsi:type="dcterms:W3CDTF">2020-12-01T11:17:00Z</dcterms:modified>
</cp:coreProperties>
</file>