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9003EF" w:rsidRDefault="009003EF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03EF">
        <w:rPr>
          <w:rFonts w:ascii="Times New Roman" w:hAnsi="Times New Roman" w:cs="Times New Roman"/>
          <w:sz w:val="28"/>
          <w:szCs w:val="28"/>
        </w:rPr>
        <w:t xml:space="preserve">03.07.2020 </w:t>
      </w:r>
      <w:r w:rsidRPr="009003EF">
        <w:rPr>
          <w:rFonts w:ascii="Times New Roman" w:hAnsi="Times New Roman" w:cs="Times New Roman"/>
          <w:sz w:val="28"/>
          <w:szCs w:val="28"/>
        </w:rPr>
        <w:tab/>
      </w:r>
      <w:r w:rsidRPr="009003EF">
        <w:rPr>
          <w:rFonts w:ascii="Times New Roman" w:hAnsi="Times New Roman" w:cs="Times New Roman"/>
          <w:sz w:val="28"/>
          <w:szCs w:val="28"/>
        </w:rPr>
        <w:tab/>
      </w:r>
      <w:r w:rsidRPr="009003EF">
        <w:rPr>
          <w:rFonts w:ascii="Times New Roman" w:hAnsi="Times New Roman" w:cs="Times New Roman"/>
          <w:sz w:val="28"/>
          <w:szCs w:val="28"/>
        </w:rPr>
        <w:tab/>
      </w:r>
      <w:r w:rsidRPr="009003EF">
        <w:rPr>
          <w:rFonts w:ascii="Times New Roman" w:hAnsi="Times New Roman" w:cs="Times New Roman"/>
          <w:sz w:val="28"/>
          <w:szCs w:val="28"/>
        </w:rPr>
        <w:tab/>
      </w:r>
      <w:r w:rsidRPr="009003EF">
        <w:rPr>
          <w:rFonts w:ascii="Times New Roman" w:hAnsi="Times New Roman" w:cs="Times New Roman"/>
          <w:sz w:val="28"/>
          <w:szCs w:val="28"/>
        </w:rPr>
        <w:tab/>
      </w:r>
      <w:r w:rsidRPr="009003EF">
        <w:rPr>
          <w:rFonts w:ascii="Times New Roman" w:hAnsi="Times New Roman" w:cs="Times New Roman"/>
          <w:sz w:val="28"/>
          <w:szCs w:val="28"/>
        </w:rPr>
        <w:tab/>
      </w:r>
      <w:r w:rsidRPr="009003EF">
        <w:rPr>
          <w:rFonts w:ascii="Times New Roman" w:hAnsi="Times New Roman" w:cs="Times New Roman"/>
          <w:sz w:val="28"/>
          <w:szCs w:val="28"/>
        </w:rPr>
        <w:tab/>
      </w:r>
      <w:r w:rsidRPr="009003EF">
        <w:rPr>
          <w:rFonts w:ascii="Times New Roman" w:hAnsi="Times New Roman" w:cs="Times New Roman"/>
          <w:sz w:val="28"/>
          <w:szCs w:val="28"/>
        </w:rPr>
        <w:tab/>
      </w:r>
      <w:r w:rsidRPr="009003EF">
        <w:rPr>
          <w:rFonts w:ascii="Times New Roman" w:hAnsi="Times New Roman" w:cs="Times New Roman"/>
          <w:sz w:val="28"/>
          <w:szCs w:val="28"/>
        </w:rPr>
        <w:tab/>
      </w:r>
      <w:r w:rsidRPr="009003EF">
        <w:rPr>
          <w:rFonts w:ascii="Times New Roman" w:hAnsi="Times New Roman" w:cs="Times New Roman"/>
          <w:sz w:val="28"/>
          <w:szCs w:val="28"/>
        </w:rPr>
        <w:tab/>
      </w:r>
      <w:r w:rsidRPr="009003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9003EF">
        <w:rPr>
          <w:rFonts w:ascii="Times New Roman" w:hAnsi="Times New Roman" w:cs="Times New Roman"/>
          <w:sz w:val="28"/>
          <w:szCs w:val="28"/>
        </w:rPr>
        <w:t>№ 71</w:t>
      </w:r>
    </w:p>
    <w:p w:rsidR="00E24F75" w:rsidRPr="006A3E02" w:rsidRDefault="00E24F75" w:rsidP="00E24F75">
      <w:pPr>
        <w:pStyle w:val="ConsPlusNonformat"/>
        <w:widowControl/>
      </w:pPr>
    </w:p>
    <w:p w:rsidR="00B64B74" w:rsidRPr="005053B8" w:rsidRDefault="004D4547" w:rsidP="005053B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42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Pr="00B33D42">
        <w:rPr>
          <w:rFonts w:ascii="Times New Roman" w:hAnsi="Times New Roman"/>
          <w:sz w:val="26"/>
          <w:szCs w:val="26"/>
        </w:rPr>
        <w:t>Порядка разработки прогноза социально-экономического развития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на долгосрочный период</w:t>
      </w:r>
      <w:r w:rsidRPr="0050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A2" w:rsidRPr="007D26A2" w:rsidRDefault="007D26A2" w:rsidP="007D26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4D4547" w:rsidRDefault="004D4547" w:rsidP="004D454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47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42705477"/>
      <w:r w:rsidRPr="004D4547">
        <w:rPr>
          <w:rFonts w:ascii="Times New Roman" w:hAnsi="Times New Roman" w:cs="Times New Roman"/>
          <w:sz w:val="28"/>
          <w:szCs w:val="28"/>
        </w:rPr>
        <w:t>Федеральным законом от 28.06.2014 № 172-ФЗ «О стратегическом планировании в Российской Федерации»</w:t>
      </w:r>
      <w:bookmarkEnd w:id="1"/>
      <w:r w:rsidRPr="004D4547">
        <w:rPr>
          <w:rFonts w:ascii="Times New Roman" w:hAnsi="Times New Roman" w:cs="Times New Roman"/>
          <w:sz w:val="28"/>
          <w:szCs w:val="28"/>
        </w:rPr>
        <w:t>,</w:t>
      </w:r>
      <w:r w:rsidR="006167B0">
        <w:rPr>
          <w:rFonts w:ascii="Times New Roman" w:hAnsi="Times New Roman" w:cs="Times New Roman"/>
          <w:sz w:val="28"/>
          <w:szCs w:val="28"/>
        </w:rPr>
        <w:t xml:space="preserve"> </w:t>
      </w:r>
      <w:r w:rsidR="005053B8" w:rsidRPr="004D454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75E82" w:rsidRPr="004D4547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  <w:r w:rsidR="003D5DBE" w:rsidRPr="004D4547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 w:rsidR="007D26A2" w:rsidRPr="004D4547">
        <w:rPr>
          <w:rFonts w:ascii="Times New Roman" w:hAnsi="Times New Roman" w:cs="Times New Roman"/>
          <w:sz w:val="28"/>
          <w:szCs w:val="28"/>
        </w:rPr>
        <w:t>,</w:t>
      </w:r>
      <w:r w:rsidR="00275E82" w:rsidRPr="004D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4D4547" w:rsidRDefault="00E24F75" w:rsidP="004D454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B64B74" w:rsidRDefault="003D5DBE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74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B64B74">
        <w:rPr>
          <w:rFonts w:ascii="Times New Roman" w:hAnsi="Times New Roman" w:cs="Times New Roman"/>
          <w:sz w:val="28"/>
          <w:szCs w:val="28"/>
        </w:rPr>
        <w:t>:</w:t>
      </w:r>
    </w:p>
    <w:p w:rsidR="002E5688" w:rsidRPr="00B64B74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B74" w:rsidRPr="00B64B74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74">
        <w:rPr>
          <w:rFonts w:ascii="Times New Roman" w:hAnsi="Times New Roman" w:cs="Times New Roman"/>
          <w:sz w:val="28"/>
          <w:szCs w:val="28"/>
        </w:rPr>
        <w:t xml:space="preserve">1. </w:t>
      </w:r>
      <w:r w:rsidR="00B64B74" w:rsidRPr="00B64B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3955">
        <w:rPr>
          <w:rFonts w:ascii="Times New Roman" w:hAnsi="Times New Roman"/>
          <w:sz w:val="26"/>
          <w:szCs w:val="26"/>
        </w:rPr>
        <w:t>Порядок</w:t>
      </w:r>
      <w:r w:rsidR="00EE3955" w:rsidRPr="00B33D42">
        <w:rPr>
          <w:rFonts w:ascii="Times New Roman" w:hAnsi="Times New Roman"/>
          <w:sz w:val="26"/>
          <w:szCs w:val="26"/>
        </w:rPr>
        <w:t xml:space="preserve"> разработки прогноза социально-экономического развития</w:t>
      </w:r>
      <w:r w:rsidR="00EE3955">
        <w:rPr>
          <w:rFonts w:ascii="Times New Roman" w:hAnsi="Times New Roman"/>
          <w:sz w:val="26"/>
          <w:szCs w:val="26"/>
        </w:rPr>
        <w:t xml:space="preserve"> </w:t>
      </w:r>
      <w:r w:rsidR="00EE3955"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EE3955" w:rsidRPr="00B33D42">
        <w:rPr>
          <w:rFonts w:ascii="Times New Roman" w:hAnsi="Times New Roman"/>
          <w:sz w:val="26"/>
          <w:szCs w:val="26"/>
        </w:rPr>
        <w:t xml:space="preserve"> на долгосрочный период</w:t>
      </w:r>
      <w:r w:rsidR="005053B8">
        <w:rPr>
          <w:rFonts w:ascii="Times New Roman" w:hAnsi="Times New Roman" w:cs="Times New Roman"/>
          <w:sz w:val="28"/>
          <w:szCs w:val="28"/>
        </w:rPr>
        <w:t xml:space="preserve">, </w:t>
      </w:r>
      <w:r w:rsidR="00B64B74" w:rsidRPr="00B64B7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053B8" w:rsidRPr="00B64B74">
        <w:rPr>
          <w:rFonts w:ascii="Times New Roman" w:hAnsi="Times New Roman" w:cs="Times New Roman"/>
          <w:sz w:val="28"/>
          <w:szCs w:val="28"/>
        </w:rPr>
        <w:t xml:space="preserve">приложению, </w:t>
      </w:r>
      <w:r w:rsidR="005053B8">
        <w:rPr>
          <w:rFonts w:ascii="Times New Roman" w:hAnsi="Times New Roman" w:cs="Times New Roman"/>
          <w:sz w:val="28"/>
          <w:szCs w:val="28"/>
        </w:rPr>
        <w:t>к</w:t>
      </w:r>
      <w:r w:rsidR="00F071B0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="00B64B74" w:rsidRPr="00B64B74">
        <w:rPr>
          <w:rFonts w:ascii="Times New Roman" w:hAnsi="Times New Roman" w:cs="Times New Roman"/>
          <w:sz w:val="28"/>
          <w:szCs w:val="28"/>
        </w:rPr>
        <w:t>.</w:t>
      </w:r>
    </w:p>
    <w:p w:rsidR="002E5688" w:rsidRPr="00EE3955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 xml:space="preserve">2. Опубликовать настоящее постановление на официальном сайте Магистрального сельского поселения Омского муниципального района </w:t>
      </w:r>
      <w:r w:rsidRPr="00EE3955">
        <w:rPr>
          <w:rFonts w:ascii="Times New Roman" w:hAnsi="Times New Roman" w:cs="Times New Roman"/>
          <w:color w:val="auto"/>
          <w:sz w:val="28"/>
          <w:szCs w:val="28"/>
        </w:rPr>
        <w:t>Омской области в телекоммуникационной сети «Интернет».</w:t>
      </w:r>
    </w:p>
    <w:p w:rsidR="00EE3955" w:rsidRPr="00EE3955" w:rsidRDefault="00EE3955" w:rsidP="00B64B74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955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EE39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688" w:rsidRPr="00C75102" w:rsidRDefault="00EE3955" w:rsidP="00C7510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</w:t>
      </w:r>
      <w:r w:rsidR="002E5688" w:rsidRPr="00EE3955">
        <w:rPr>
          <w:rFonts w:ascii="Times New Roman" w:hAnsi="Times New Roman" w:cs="Times New Roman"/>
          <w:color w:val="auto"/>
          <w:sz w:val="28"/>
          <w:szCs w:val="28"/>
        </w:rPr>
        <w:t>. Контроль за</w:t>
      </w:r>
      <w:r w:rsidR="002E5688" w:rsidRPr="00C7510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</w:t>
      </w:r>
      <w:r w:rsidR="002E5688" w:rsidRPr="00C7510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C75102" w:rsidRDefault="002E5688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C75102">
        <w:rPr>
          <w:rFonts w:ascii="Times New Roman" w:hAnsi="Times New Roman" w:cs="Times New Roman"/>
          <w:sz w:val="28"/>
          <w:szCs w:val="28"/>
        </w:rPr>
        <w:tab/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В.А. Фаст</w:t>
      </w:r>
    </w:p>
    <w:p w:rsidR="00C93D6A" w:rsidRDefault="00C93D6A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Pr="00F071B0" w:rsidRDefault="005053B8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lastRenderedPageBreak/>
        <w:t>Приложение к</w:t>
      </w:r>
      <w:r w:rsidR="00F071B0" w:rsidRPr="00F071B0">
        <w:rPr>
          <w:rFonts w:ascii="Times New Roman" w:hAnsi="Times New Roman" w:cs="Times New Roman"/>
          <w:sz w:val="22"/>
          <w:szCs w:val="22"/>
        </w:rPr>
        <w:t xml:space="preserve"> постановлению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t>администрации Магистрального сельского поселения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t>Омского муниципального района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t>Омской области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EE3955">
        <w:rPr>
          <w:rFonts w:ascii="Times New Roman" w:hAnsi="Times New Roman" w:cs="Times New Roman"/>
          <w:sz w:val="22"/>
          <w:szCs w:val="22"/>
        </w:rPr>
        <w:t>03.07.</w:t>
      </w:r>
      <w:r w:rsidRPr="00F071B0">
        <w:rPr>
          <w:rFonts w:ascii="Times New Roman" w:hAnsi="Times New Roman" w:cs="Times New Roman"/>
          <w:sz w:val="22"/>
          <w:szCs w:val="22"/>
        </w:rPr>
        <w:t xml:space="preserve">2020 года № </w:t>
      </w:r>
      <w:r w:rsidR="00EE3955">
        <w:rPr>
          <w:rFonts w:ascii="Times New Roman" w:hAnsi="Times New Roman" w:cs="Times New Roman"/>
          <w:sz w:val="22"/>
          <w:szCs w:val="22"/>
        </w:rPr>
        <w:t>71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EE3955" w:rsidP="00EE3955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  <w:r w:rsidRPr="00B33D42">
        <w:rPr>
          <w:rFonts w:ascii="Times New Roman" w:hAnsi="Times New Roman"/>
          <w:sz w:val="26"/>
          <w:szCs w:val="26"/>
        </w:rPr>
        <w:t xml:space="preserve"> разработки прогноза социально-экономического развития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на долгосрочный период</w:t>
      </w:r>
    </w:p>
    <w:p w:rsidR="00EE3955" w:rsidRPr="00F071B0" w:rsidRDefault="00EE3955" w:rsidP="00EE3955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1. Настоящий Порядок устанавливает общие требования к разработке прогноза социально-экономического развития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на долгосрочный период (далее – Порядок). </w:t>
      </w: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2. Прогноз социально-экономического развития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на долгосрочный период (далее – прогноз) относится к документам стратегического планирования администрации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>, разрабатываемым в рамках прогнозирования.</w:t>
      </w:r>
    </w:p>
    <w:p w:rsidR="00EE3955" w:rsidRPr="00B33D42" w:rsidRDefault="00EE3955" w:rsidP="00EE39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3. Прогноз разрабатывается каждые </w:t>
      </w:r>
      <w:r>
        <w:rPr>
          <w:rFonts w:ascii="Times New Roman" w:hAnsi="Times New Roman"/>
          <w:sz w:val="26"/>
          <w:szCs w:val="26"/>
        </w:rPr>
        <w:t>три</w:t>
      </w:r>
      <w:r w:rsidRPr="00B33D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 w:rsidRPr="00B33D42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шесть</w:t>
      </w:r>
      <w:r w:rsidRPr="00B33D42">
        <w:rPr>
          <w:rFonts w:ascii="Times New Roman" w:hAnsi="Times New Roman"/>
          <w:sz w:val="26"/>
          <w:szCs w:val="26"/>
        </w:rPr>
        <w:t xml:space="preserve"> и более лет на основе прогноза социально-экономического развития Омской области, прогноза социально-экономического развития </w:t>
      </w:r>
      <w:r>
        <w:rPr>
          <w:rFonts w:ascii="Times New Roman" w:hAnsi="Times New Roman"/>
          <w:sz w:val="26"/>
          <w:szCs w:val="26"/>
        </w:rPr>
        <w:t>Омского</w:t>
      </w:r>
      <w:r w:rsidRPr="00B33D42">
        <w:rPr>
          <w:rFonts w:ascii="Times New Roman" w:hAnsi="Times New Roman"/>
          <w:sz w:val="26"/>
          <w:szCs w:val="26"/>
        </w:rPr>
        <w:t xml:space="preserve"> муниципального района, а также данных администрации Магистрального</w:t>
      </w:r>
      <w:r w:rsidRPr="005053B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>.</w:t>
      </w: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4. Разработка прогноза осуществляется также на основании следующих основных данных: </w:t>
      </w: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- тенденций социально-экономического развития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за предшествующие годы;</w:t>
      </w: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- фактически складывающейся ситуации в социально-экономическом развитии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в текущем финансовом году;</w:t>
      </w: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- мер по социально-экономическому развитию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>, предусмотренных федеральным и областным законодательством, нормативными правовыми актами органов местного самоуправления.</w:t>
      </w:r>
    </w:p>
    <w:p w:rsidR="00EE3955" w:rsidRPr="00B33D42" w:rsidRDefault="00EE3955" w:rsidP="00EE39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5. Прогноз разрабатывается на вариативной основе и состоит из текстовой и табличной частей.</w:t>
      </w:r>
    </w:p>
    <w:p w:rsidR="00EE3955" w:rsidRPr="00B33D42" w:rsidRDefault="00EE3955" w:rsidP="00EE39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6. Текстовая часть прогноза формируется в соответствии с требованиями к содержанию прогноза социально-экономического развития на среднесрочный период, установленными Федеральным </w:t>
      </w:r>
      <w:hyperlink r:id="rId7" w:history="1">
        <w:r w:rsidRPr="00B33D42">
          <w:rPr>
            <w:rFonts w:ascii="Times New Roman" w:hAnsi="Times New Roman"/>
            <w:sz w:val="26"/>
            <w:szCs w:val="26"/>
          </w:rPr>
          <w:t>законом</w:t>
        </w:r>
      </w:hyperlink>
      <w:r w:rsidRPr="00B33D42">
        <w:rPr>
          <w:rFonts w:ascii="Times New Roman" w:hAnsi="Times New Roman"/>
          <w:sz w:val="26"/>
          <w:szCs w:val="26"/>
        </w:rPr>
        <w:t xml:space="preserve"> "О стратегическом планировании в Российской Федерации".</w:t>
      </w:r>
    </w:p>
    <w:p w:rsidR="00EE3955" w:rsidRPr="00B33D42" w:rsidRDefault="00EE3955" w:rsidP="00EE39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7. Табличная часть прогноза включает показатели согласно </w:t>
      </w:r>
      <w:hyperlink r:id="rId8" w:history="1">
        <w:r w:rsidRPr="00B33D42">
          <w:rPr>
            <w:rFonts w:ascii="Times New Roman" w:hAnsi="Times New Roman"/>
            <w:sz w:val="26"/>
            <w:szCs w:val="26"/>
          </w:rPr>
          <w:t>приложению</w:t>
        </w:r>
      </w:hyperlink>
      <w:r w:rsidRPr="00B33D42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8. Прогноз разрабатывается администрацией Магистрального</w:t>
      </w:r>
      <w:r w:rsidRPr="005053B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во </w:t>
      </w:r>
      <w:r w:rsidRPr="00B33D42">
        <w:rPr>
          <w:rFonts w:ascii="Times New Roman" w:hAnsi="Times New Roman"/>
          <w:sz w:val="26"/>
          <w:szCs w:val="26"/>
        </w:rPr>
        <w:lastRenderedPageBreak/>
        <w:t xml:space="preserve">взаимодействии с Комитетом финансов и контроля администрации </w:t>
      </w:r>
      <w:r>
        <w:rPr>
          <w:rFonts w:ascii="Times New Roman" w:hAnsi="Times New Roman"/>
          <w:sz w:val="26"/>
          <w:szCs w:val="26"/>
        </w:rPr>
        <w:t>Омского</w:t>
      </w:r>
      <w:r w:rsidRPr="00B33D42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9. Разработка прогноза осуществляется в сроки составления проекта бюджета Магистрального</w:t>
      </w:r>
      <w:r w:rsidRPr="005053B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определяемые соответствующим правовым актом администрацией Магистрального</w:t>
      </w:r>
      <w:r w:rsidRPr="005053B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>.</w:t>
      </w:r>
    </w:p>
    <w:p w:rsidR="00EE3955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10.  Прогноз одобряется администрацией Магистрального</w:t>
      </w:r>
      <w:r w:rsidRPr="005053B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одновременно с принятием решения о внесении проекта бюджета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на рассмотрение в Совет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</w:t>
      </w: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11. В случае существенного изменения тенденций социально-экономического развития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в текущем финансовом году администрация Магистрального</w:t>
      </w:r>
      <w:r w:rsidRPr="005053B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разрабатывает проект уточненного прогноза социально- экономического развития Магистрального</w:t>
      </w:r>
      <w:r w:rsidRPr="005053B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>. После принятия правового акта администрацией Магистрального</w:t>
      </w:r>
      <w:r w:rsidRPr="005053B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об одобрении уточненного прогноза социально- экономического развития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E27A4C">
        <w:rPr>
          <w:rFonts w:ascii="Times New Roman" w:hAnsi="Times New Roman" w:cs="Times New Roman"/>
          <w:sz w:val="28"/>
          <w:szCs w:val="28"/>
        </w:rPr>
        <w:t>,</w:t>
      </w:r>
      <w:r w:rsidRPr="00B33D42">
        <w:rPr>
          <w:rFonts w:ascii="Times New Roman" w:hAnsi="Times New Roman"/>
          <w:sz w:val="26"/>
          <w:szCs w:val="26"/>
        </w:rPr>
        <w:t xml:space="preserve"> Комитет финансов и контроля администрации </w:t>
      </w:r>
      <w:r>
        <w:rPr>
          <w:rFonts w:ascii="Times New Roman" w:hAnsi="Times New Roman"/>
          <w:sz w:val="26"/>
          <w:szCs w:val="26"/>
        </w:rPr>
        <w:t>Омского</w:t>
      </w:r>
      <w:r w:rsidRPr="00B33D42">
        <w:rPr>
          <w:rFonts w:ascii="Times New Roman" w:hAnsi="Times New Roman"/>
          <w:sz w:val="26"/>
          <w:szCs w:val="26"/>
        </w:rPr>
        <w:t xml:space="preserve"> муниципального района обеспечивает внесение соответствующих изменений в Решение Совета 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о бюджете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33D42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27A4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E3955" w:rsidRPr="00B33D42" w:rsidRDefault="00EE3955" w:rsidP="00E27A4C">
      <w:pPr>
        <w:pStyle w:val="ConsPlusNormal"/>
        <w:ind w:left="5664"/>
        <w:jc w:val="right"/>
        <w:outlineLvl w:val="1"/>
        <w:rPr>
          <w:sz w:val="26"/>
          <w:szCs w:val="26"/>
        </w:rPr>
      </w:pPr>
      <w:r w:rsidRPr="00B33D42">
        <w:rPr>
          <w:sz w:val="26"/>
          <w:szCs w:val="26"/>
        </w:rPr>
        <w:t>к</w:t>
      </w:r>
      <w:r w:rsidR="00E27A4C">
        <w:rPr>
          <w:sz w:val="26"/>
          <w:szCs w:val="26"/>
        </w:rPr>
        <w:t xml:space="preserve"> Порядку</w:t>
      </w:r>
      <w:r w:rsidRPr="00B33D42">
        <w:rPr>
          <w:sz w:val="26"/>
          <w:szCs w:val="26"/>
        </w:rPr>
        <w:t xml:space="preserve"> разработки прогноза социально-экономического </w:t>
      </w:r>
      <w:r w:rsidR="00E27A4C" w:rsidRPr="00B33D42">
        <w:rPr>
          <w:sz w:val="26"/>
          <w:szCs w:val="26"/>
        </w:rPr>
        <w:t>развития Магистрального</w:t>
      </w:r>
      <w:r w:rsidR="00E27A4C" w:rsidRPr="005053B8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EE3955" w:rsidRPr="00B33D42" w:rsidRDefault="00EE3955" w:rsidP="00EE395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1. Валовой сбор зерна в хозяйствах всех категорий (в весе после доработки), тыс. тонн: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- зерновые культуры;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- из них пшеница яровая.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2. Урожайность, ц с 1 га убранной площади: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- зерновые культуры;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- из них пшеница яровая.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3. Производство молока, тыс. тонн.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4. Удой на фуражную корову, тыс. литров.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5. Производство мяса, тыс. тонн.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6. Инвестиции в основной капитал, тыс. руб.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 xml:space="preserve">7. Ввод в действие жилых домов, тыс. </w:t>
      </w:r>
      <w:proofErr w:type="spellStart"/>
      <w:r w:rsidRPr="00B33D42">
        <w:rPr>
          <w:rFonts w:ascii="Times New Roman" w:hAnsi="Times New Roman"/>
          <w:sz w:val="26"/>
          <w:szCs w:val="26"/>
        </w:rPr>
        <w:t>кв.м</w:t>
      </w:r>
      <w:proofErr w:type="spellEnd"/>
      <w:r w:rsidRPr="00B33D42">
        <w:rPr>
          <w:rFonts w:ascii="Times New Roman" w:hAnsi="Times New Roman"/>
          <w:sz w:val="26"/>
          <w:szCs w:val="26"/>
        </w:rPr>
        <w:t xml:space="preserve"> общей площади.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8. Оборот розничной торговли, тыс. руб.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9. Среднемесячная номинальная начисленная заработная плата работников крупных и средних предприятий и некоммерческих организаций.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10. Численность населения (среднегодовая), тыс. человек.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11. Численность экономически активного населения (среднегодовая), тыс. человек.</w:t>
      </w:r>
    </w:p>
    <w:p w:rsidR="00EE3955" w:rsidRPr="00B33D42" w:rsidRDefault="00EE3955" w:rsidP="00EE395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t>12. Уровень зарегистрированной безработицы, процентов от численности экономически активного населения.</w:t>
      </w:r>
    </w:p>
    <w:p w:rsidR="00EE3955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jc w:val="both"/>
        <w:rPr>
          <w:rFonts w:ascii="Times New Roman" w:hAnsi="Times New Roman"/>
          <w:sz w:val="26"/>
          <w:szCs w:val="26"/>
        </w:rPr>
      </w:pPr>
    </w:p>
    <w:p w:rsidR="00F071B0" w:rsidRPr="00F071B0" w:rsidRDefault="00F071B0" w:rsidP="005053B8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071B0" w:rsidRPr="00F071B0" w:rsidSect="00BA0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11" w:rsidRDefault="005A0E11" w:rsidP="00EA700A">
      <w:r>
        <w:separator/>
      </w:r>
    </w:p>
  </w:endnote>
  <w:endnote w:type="continuationSeparator" w:id="0">
    <w:p w:rsidR="005A0E11" w:rsidRDefault="005A0E11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11" w:rsidRDefault="005A0E11" w:rsidP="00EA700A">
      <w:r>
        <w:separator/>
      </w:r>
    </w:p>
  </w:footnote>
  <w:footnote w:type="continuationSeparator" w:id="0">
    <w:p w:rsidR="005A0E11" w:rsidRDefault="005A0E11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155FF4"/>
    <w:rsid w:val="00187F4F"/>
    <w:rsid w:val="001E7670"/>
    <w:rsid w:val="00203C19"/>
    <w:rsid w:val="00275E82"/>
    <w:rsid w:val="00283AF9"/>
    <w:rsid w:val="00291256"/>
    <w:rsid w:val="002E5688"/>
    <w:rsid w:val="003D5DBE"/>
    <w:rsid w:val="004D4547"/>
    <w:rsid w:val="005053B8"/>
    <w:rsid w:val="005A0E11"/>
    <w:rsid w:val="00606118"/>
    <w:rsid w:val="006167B0"/>
    <w:rsid w:val="00620199"/>
    <w:rsid w:val="007C7BE3"/>
    <w:rsid w:val="007D26A2"/>
    <w:rsid w:val="00846F97"/>
    <w:rsid w:val="00857CEF"/>
    <w:rsid w:val="008D530B"/>
    <w:rsid w:val="009003EF"/>
    <w:rsid w:val="009C62F7"/>
    <w:rsid w:val="009E0664"/>
    <w:rsid w:val="00A95BFB"/>
    <w:rsid w:val="00B40129"/>
    <w:rsid w:val="00B64B74"/>
    <w:rsid w:val="00BA0ECA"/>
    <w:rsid w:val="00C61066"/>
    <w:rsid w:val="00C75102"/>
    <w:rsid w:val="00C93D6A"/>
    <w:rsid w:val="00DE2046"/>
    <w:rsid w:val="00E24F75"/>
    <w:rsid w:val="00E27A4C"/>
    <w:rsid w:val="00E54B75"/>
    <w:rsid w:val="00E82867"/>
    <w:rsid w:val="00EA700A"/>
    <w:rsid w:val="00ED7BB2"/>
    <w:rsid w:val="00EE3955"/>
    <w:rsid w:val="00F071B0"/>
    <w:rsid w:val="00F0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D425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39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3955"/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07989EC31ECA89E3F5FF4FABAC4C573A9667C873B0EDE67B854193E4EFBDF1ABE07225CBDF557BA2C40113ECA56C66EBD992A2E1C5D4B5C2CABBFU0tA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07989EC31ECA89E3F41F9ECD69BCC78A03172803B05893DEC524E611EFD8A48FE597B1DF8E656BF3242123FUCt1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2020-01-14T04:54:00Z</cp:lastPrinted>
  <dcterms:created xsi:type="dcterms:W3CDTF">2020-07-08T09:27:00Z</dcterms:created>
  <dcterms:modified xsi:type="dcterms:W3CDTF">2020-07-27T05:39:00Z</dcterms:modified>
</cp:coreProperties>
</file>