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4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112469" w:rsidRPr="001246D6" w:rsidRDefault="00677F6A" w:rsidP="001246D6">
      <w:pPr>
        <w:spacing w:after="0" w:line="100" w:lineRule="atLeast"/>
        <w:ind w:left="5103"/>
        <w:jc w:val="right"/>
        <w:rPr>
          <w:rFonts w:ascii="Times New Roman" w:hAnsi="Times New Roman" w:cs="Times New Roman"/>
          <w:sz w:val="28"/>
          <w:szCs w:val="24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881EA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2326A" w:rsidRDefault="00327C7D" w:rsidP="001B3DC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64C4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безопасностии с</w:t>
      </w:r>
      <w:r w:rsidR="00F878BB" w:rsidRPr="00F878BB">
        <w:rPr>
          <w:rFonts w:ascii="Times New Roman" w:hAnsi="Times New Roman" w:cs="Times New Roman"/>
          <w:b/>
          <w:sz w:val="28"/>
          <w:szCs w:val="28"/>
        </w:rPr>
        <w:t>оздание необходимых условий для обеспечения защиты  населения и территории поселения от чрезвычайных ситуаций</w:t>
      </w:r>
      <w:r w:rsidR="001B3DCA">
        <w:rPr>
          <w:rFonts w:ascii="Times New Roman" w:hAnsi="Times New Roman" w:cs="Times New Roman"/>
          <w:b/>
          <w:sz w:val="28"/>
          <w:szCs w:val="28"/>
        </w:rPr>
        <w:t>в Магистральном</w:t>
      </w:r>
      <w:r w:rsidR="00F878BB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B3DCA">
        <w:rPr>
          <w:rFonts w:ascii="Times New Roman" w:hAnsi="Times New Roman" w:cs="Times New Roman"/>
          <w:b/>
          <w:sz w:val="28"/>
          <w:szCs w:val="28"/>
        </w:rPr>
        <w:t>м поселении</w:t>
      </w:r>
      <w:r w:rsidR="00112469" w:rsidRPr="007A25F7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</w:t>
      </w:r>
    </w:p>
    <w:p w:rsidR="00112469" w:rsidRPr="007A25F7" w:rsidRDefault="00112469" w:rsidP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b/>
          <w:sz w:val="28"/>
          <w:szCs w:val="28"/>
        </w:rPr>
        <w:t>2014-2028</w:t>
      </w:r>
      <w:r w:rsidRPr="007A25F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C51EC7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818C2" w:rsidRPr="007A25F7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541B24" w:rsidRPr="00541B24" w:rsidRDefault="00FF17D2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41B24" w:rsidRPr="00541B24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и создание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</w:t>
      </w:r>
    </w:p>
    <w:p w:rsidR="006818C2" w:rsidRPr="007A25F7" w:rsidRDefault="00541B24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1B24">
        <w:rPr>
          <w:rFonts w:ascii="Times New Roman" w:hAnsi="Times New Roman" w:cs="Times New Roman"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sz w:val="28"/>
          <w:szCs w:val="28"/>
        </w:rPr>
        <w:t>2014-2028</w:t>
      </w:r>
      <w:r w:rsidRPr="00541B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6818C2" w:rsidRPr="00C64378" w:rsidTr="00C51EC7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C64378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327C7D" w:rsidRDefault="00FF17D2" w:rsidP="00541B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</w:t>
            </w:r>
            <w:r w:rsidR="00541B24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DF3F58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881EAB"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FF17D2" w:rsidRPr="00C64378" w:rsidTr="00C51EC7">
        <w:trPr>
          <w:trHeight w:val="13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327C7D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94F38" w:rsidRDefault="00894F38" w:rsidP="00191C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64C4" w:rsidRPr="00A264C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и создание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на </w:t>
            </w:r>
            <w:r w:rsidR="00881EAB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04112" w:rsidRPr="00C64378" w:rsidTr="00C51EC7">
        <w:trPr>
          <w:trHeight w:val="11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204112" w:rsidRPr="00C64378" w:rsidTr="00C51EC7">
        <w:trPr>
          <w:trHeight w:val="689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18C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C64378" w:rsidRDefault="00274E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18C2" w:rsidRPr="00C64378" w:rsidRDefault="006818C2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7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878BB" w:rsidRPr="00F878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3C3B3B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C64378" w:rsidRDefault="003C3B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B3B" w:rsidRPr="00C64378" w:rsidRDefault="00F878BB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8B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20411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204112" w:rsidRPr="00C64378" w:rsidTr="00B16442">
        <w:trPr>
          <w:trHeight w:val="1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112" w:rsidRPr="00C64378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112" w:rsidRPr="00CE104B" w:rsidRDefault="00204112" w:rsidP="00B16442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 уровня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защищенности населения и территорий от опасностей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 мирного и военного времени. Повышение эффективности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органов управления и сил гражданской обороны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комплексной системы экстренного оповещения населения об угрозе возникновения или о возникновении чрезвычайных ситуаций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комплексной системы информирования и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оповещения населения в местах массового пребывания людей</w:t>
            </w:r>
          </w:p>
        </w:tc>
      </w:tr>
      <w:tr w:rsidR="00204112" w:rsidRPr="00C64378" w:rsidTr="00B16442">
        <w:trPr>
          <w:trHeight w:val="713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881EAB" w:rsidP="00875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="00204112" w:rsidRPr="00327C7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C3B3B" w:rsidRPr="00C64378" w:rsidTr="00C51EC7">
        <w:trPr>
          <w:trHeight w:val="1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EB28AE" w:rsidRDefault="003C3B3B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подпрограммы составит </w:t>
            </w:r>
            <w:r w:rsidR="00191406">
              <w:rPr>
                <w:rFonts w:ascii="Times New Roman" w:hAnsi="Times New Roman" w:cs="Times New Roman"/>
                <w:sz w:val="28"/>
                <w:szCs w:val="28"/>
              </w:rPr>
              <w:t>4 931 237,28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3E5DD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376 352,53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457 200,00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345 800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191406">
              <w:rPr>
                <w:rFonts w:ascii="Times New Roman" w:hAnsi="Times New Roman" w:cs="Times New Roman"/>
                <w:sz w:val="28"/>
                <w:szCs w:val="28"/>
              </w:rPr>
              <w:t>1 489 085,55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B05EE4">
              <w:rPr>
                <w:rFonts w:ascii="Times New Roman" w:hAnsi="Times New Roman" w:cs="Times New Roman"/>
                <w:sz w:val="28"/>
                <w:szCs w:val="28"/>
              </w:rPr>
              <w:t>2 688 649,68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80 244,13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66 600,00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747C52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114 400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05EE4">
              <w:rPr>
                <w:rFonts w:ascii="Times New Roman" w:hAnsi="Times New Roman" w:cs="Times New Roman"/>
                <w:sz w:val="28"/>
                <w:szCs w:val="28"/>
              </w:rPr>
              <w:t>489 085,55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 242 587,60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2018 году — 0,00 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7851CB">
              <w:rPr>
                <w:rFonts w:ascii="Times New Roman" w:hAnsi="Times New Roman" w:cs="Times New Roman"/>
                <w:sz w:val="28"/>
                <w:szCs w:val="28"/>
              </w:rPr>
              <w:t>296 108,40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55376F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>390 600,00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231 400,00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EAB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A46A8" w:rsidRPr="009A46A8" w:rsidRDefault="009A46A8" w:rsidP="009A46A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DF3F58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9A46A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204112">
        <w:rPr>
          <w:rFonts w:ascii="Times New Roman" w:hAnsi="Times New Roman" w:cs="Times New Roman"/>
          <w:b/>
          <w:sz w:val="28"/>
          <w:szCs w:val="28"/>
        </w:rPr>
        <w:t>П</w:t>
      </w:r>
      <w:r w:rsidRPr="009A46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9A46A8" w:rsidRP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CE" w:rsidRPr="002D24C4" w:rsidRDefault="000B1EB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 техногенные ката</w:t>
      </w:r>
      <w:r w:rsidR="002D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строфы, а также чрезвычайные ситуации могут нанести огромный ущерб любой территории и населению. 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несопоставимые потери - человеческие жизни. Выполнение </w:t>
      </w:r>
      <w:r w:rsid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направлено на обеспечение необходимых условий 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для защиты жизни и здоровья населения от чрезвычайных ситуаций природного и техногенного характера, пожаров и происшествий на водных объектах, </w:t>
      </w:r>
      <w:r w:rsidR="002D24C4">
        <w:rPr>
          <w:rFonts w:ascii="Times New Roman" w:hAnsi="Times New Roman" w:cs="Times New Roman"/>
          <w:sz w:val="28"/>
          <w:szCs w:val="28"/>
        </w:rPr>
        <w:t>а также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 улучшение  безопасности </w:t>
      </w:r>
      <w:r w:rsidR="002D24C4" w:rsidRPr="002D24C4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CF3B96" w:rsidRPr="002D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0E3" w:rsidRDefault="002D24C4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4C4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обеспечения безопасности населения и территорий в условиях чрезвычайных ситуаций (ЧС) на сегодняшний день весьма актуальны. В этой связи вполне естественно стремление человека и общества овладеть ситуацией, наладить контроль, прогнозирование и предотвращение ЧС, поставить соответствующие технические и правовые барьеры в отношении подобных ситуаций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24C4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являю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</w:p>
    <w:p w:rsidR="00CF3B96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количествосредств звуковой сигнализации для оповещения населения при чрезвычайных ситуациях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сельского поселения</w:t>
      </w:r>
      <w:r w:rsidRP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материальных запасов, продуктов и инструментов для обеспечения жизнедеятельности поселения в случае чрезвычайной ситуации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запаса горюче-смазочных материалов, а также генераторов электрического тока.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индивидуальной защиты для обеспечения безопасности всех жителей поселения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Отсутствие мобильных средств связи на случай повреждения существующих линий связи</w:t>
      </w:r>
    </w:p>
    <w:p w:rsidR="00CF3B96" w:rsidRPr="00A920DA" w:rsidRDefault="00CF3B96" w:rsidP="009A46A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</w:t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</w:t>
      </w:r>
      <w:r w:rsidR="00881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2014-2028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необходимы целенаправленные и скоординированные действия Администрации </w:t>
      </w:r>
      <w:r w:rsidR="00DF3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Магистрального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организаций различных форм собственности и ведомственной принадлежности, а также концентрация финансовых и материальных ресурсов.</w:t>
      </w:r>
    </w:p>
    <w:p w:rsidR="009D7B15" w:rsidRDefault="009D7B15" w:rsidP="00031648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3A0FA7" w:rsidRDefault="003A0FA7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B0ABD"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Основной целью</w:t>
      </w:r>
      <w:r w:rsid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  является </w:t>
      </w:r>
      <w:r w:rsidR="00F878BB" w:rsidRPr="00F878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0237" w:rsidRDefault="00EB0ABD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ее достижения необходимо решить следующие </w:t>
      </w:r>
      <w:r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задачи</w:t>
      </w: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0FA7" w:rsidRDefault="000904DB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A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878BB" w:rsidRPr="00F878BB">
        <w:rPr>
          <w:rFonts w:ascii="Times New Roman" w:hAnsi="Times New Roman" w:cs="Times New Roman"/>
          <w:i/>
          <w:sz w:val="28"/>
          <w:szCs w:val="28"/>
        </w:rPr>
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112" w:rsidRDefault="00204112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112" w:rsidRPr="00C64378" w:rsidRDefault="00204112" w:rsidP="00204112">
      <w:pPr>
        <w:spacing w:after="0" w:line="100" w:lineRule="atLeast"/>
        <w:ind w:left="1800" w:hanging="109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>жидаем</w:t>
      </w:r>
      <w:r>
        <w:rPr>
          <w:rFonts w:ascii="Times New Roman" w:hAnsi="Times New Roman" w:cs="Times New Roman"/>
          <w:b/>
          <w:bCs/>
          <w:sz w:val="28"/>
          <w:szCs w:val="28"/>
        </w:rPr>
        <w:t>ые конечные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полном объеме позволит: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уровень защищенности населения и территорий от опасностей и угроз мирного и военного времени;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эффективность деятельности органов управления и сил гражданской обороны;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сократить отставание существующих возможностей гражданской обороны от реальных угроз и опасностей XXI века;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средства бюджетов различного уровня и хозяйствующих субъектов для решения приоритетных задач по обеспечению защиты населения и территорий в условиях мирного и военного времени;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системы комплексной безопасности от чрезвычайных ситуаций природного и техногенного характера;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создание комплексной системы экстренного оповещения населения об угрозе возникновения или о возникновении чрезвычайных ситуаций и дальнейшее развитие комплексной системы информирования и оповещения населения в местах массового пребывания людей;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информационно-телекоммуникационной инфраструктуры системы управления рисками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системы мониторинга и прогнозирования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риски пожаров и смягчить их возможные последствия;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безопасность населения и защищенность критически важных объектов от угроз пожаров;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современные аппаратно-программные комплексы, обеспечивающие информатизацию и автоматизацию процессов предупреждения и ликвидации чрезвычайных ситуаций природного и техногенного характера</w:t>
      </w:r>
    </w:p>
    <w:p w:rsidR="00B75291" w:rsidRDefault="00B75291" w:rsidP="00204112">
      <w:pPr>
        <w:spacing w:after="0"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>4. Описание входящих в состав подпрограмм</w:t>
      </w:r>
      <w:r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2927FC" w:rsidRDefault="002927FC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04856" w:rsidRPr="00C04856" w:rsidRDefault="00C04856" w:rsidP="00C04856">
      <w:pPr>
        <w:suppressAutoHyphens w:val="0"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Calibri"/>
          <w:b/>
          <w:kern w:val="0"/>
          <w:sz w:val="28"/>
          <w:szCs w:val="28"/>
          <w:lang w:eastAsia="ru-RU"/>
        </w:rPr>
        <w:t>Основными мероприятиями</w:t>
      </w:r>
      <w:r w:rsidRPr="00C04856"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  <w:t xml:space="preserve"> подпрограммы являются:</w:t>
      </w:r>
    </w:p>
    <w:p w:rsid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1.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</w:p>
    <w:p w:rsidR="00C04856" w:rsidRP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Реализация данн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направлена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преодоление 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негативных тенденций в 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ситуаций.</w:t>
      </w:r>
    </w:p>
    <w:p w:rsidR="00224C45" w:rsidRDefault="00224C45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 xml:space="preserve">5. Описание мероприятий подпрограммы </w:t>
      </w: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B75291" w:rsidRDefault="00B75291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5E6498" w:rsidRPr="000B1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Создание резерва ГСМ</w:t>
      </w: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7753DC" w:rsidRPr="0002703F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7753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Приобретение и сохранение специализированного инвентаря, материалов и оборудования для предотвращения, предупреждения и ликвидации  чрезвычайных ситуаций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террористических актов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8F1F2F" w:rsidRDefault="008F1F2F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1F2F" w:rsidRPr="0002703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предупреждению и ликвидации 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следствий чрезвычайных ситуаций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0A66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Default="0051663A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516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содержанию учебно-консультационных пунктов для обучения населения по гражданской обороне и защите от чрезвычайных ситуаций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Приобретение специализированного оборудования, товаров двойного назначения, беспилотных летательных аппаратов, средств радиосвязи, электроники, средств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прочих </w:t>
      </w:r>
      <w:r w:rsidR="003B7F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товаров, работ, услуг,приобретаемых в целях реализации специальных экономических мер.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F16B5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рамках основного мероприятия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51663A" w:rsidRDefault="004E07A2" w:rsidP="002F16B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-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спользование средств</w:t>
      </w:r>
      <w:r w:rsidR="00185B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резервного фонда Омского муниципального района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4E07A2" w:rsidRDefault="004E07A2" w:rsidP="004E07A2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P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04112" w:rsidRPr="00C64378" w:rsidRDefault="00204112" w:rsidP="00204112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6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204112" w:rsidRDefault="00204112" w:rsidP="0020411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881EAB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7753DC" w:rsidRDefault="007753DC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26FA" w:rsidRPr="00F22C6F" w:rsidRDefault="00204112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818C2" w:rsidRPr="00F22C6F">
        <w:rPr>
          <w:b/>
          <w:sz w:val="28"/>
          <w:szCs w:val="28"/>
        </w:rPr>
        <w:t xml:space="preserve">. Объем </w:t>
      </w:r>
      <w:r w:rsidR="001126FA" w:rsidRPr="00F22C6F">
        <w:rPr>
          <w:b/>
          <w:sz w:val="28"/>
          <w:szCs w:val="28"/>
        </w:rPr>
        <w:t>финансовых ресурсов,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подпрограммы составит </w:t>
      </w:r>
      <w:r w:rsidR="00B05EE4">
        <w:rPr>
          <w:rFonts w:ascii="Times New Roman" w:hAnsi="Times New Roman" w:cs="Times New Roman"/>
          <w:sz w:val="28"/>
          <w:szCs w:val="28"/>
        </w:rPr>
        <w:t>4 931 237,28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376 352,53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457 200,00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2022 году — 279 200,00 рублей;</w:t>
      </w:r>
    </w:p>
    <w:p w:rsidR="00B3737E" w:rsidRPr="00B3737E" w:rsidRDefault="00006D9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345 800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05EE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1 489 085,55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</w:t>
      </w:r>
      <w:r w:rsidR="00BD3F04">
        <w:rPr>
          <w:rFonts w:ascii="Times New Roman" w:hAnsi="Times New Roman" w:cs="Times New Roman"/>
          <w:sz w:val="28"/>
          <w:szCs w:val="28"/>
        </w:rPr>
        <w:t xml:space="preserve"> </w:t>
      </w:r>
      <w:r w:rsidR="00B05EE4">
        <w:rPr>
          <w:rFonts w:ascii="Times New Roman" w:hAnsi="Times New Roman" w:cs="Times New Roman"/>
          <w:sz w:val="28"/>
          <w:szCs w:val="28"/>
        </w:rPr>
        <w:t>2 688 649,68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80 244,13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lastRenderedPageBreak/>
        <w:t>в 2020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66 600,00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279 200,00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2023 г</w:t>
      </w:r>
      <w:r w:rsidR="00006D94">
        <w:rPr>
          <w:rFonts w:ascii="Times New Roman" w:hAnsi="Times New Roman" w:cs="Times New Roman"/>
          <w:sz w:val="28"/>
          <w:szCs w:val="28"/>
        </w:rPr>
        <w:t>оду — 114 4</w:t>
      </w:r>
      <w:bookmarkStart w:id="0" w:name="_GoBack"/>
      <w:bookmarkEnd w:id="0"/>
      <w:r w:rsidRPr="00B3737E">
        <w:rPr>
          <w:rFonts w:ascii="Times New Roman" w:hAnsi="Times New Roman" w:cs="Times New Roman"/>
          <w:sz w:val="28"/>
          <w:szCs w:val="28"/>
        </w:rPr>
        <w:t xml:space="preserve">00,00 рублей; </w:t>
      </w:r>
    </w:p>
    <w:p w:rsidR="00B3737E" w:rsidRPr="00B3737E" w:rsidRDefault="00B05EE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489 085,55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2025 году — 400 000,00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2027 году — 400 000,00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 целевого</w:t>
      </w:r>
      <w:r w:rsidR="00626D22">
        <w:rPr>
          <w:rFonts w:ascii="Times New Roman" w:hAnsi="Times New Roman" w:cs="Times New Roman"/>
          <w:sz w:val="28"/>
          <w:szCs w:val="28"/>
        </w:rPr>
        <w:t xml:space="preserve"> характера составят 2</w:t>
      </w:r>
      <w:r w:rsidR="00BD3F04">
        <w:rPr>
          <w:rFonts w:ascii="Times New Roman" w:hAnsi="Times New Roman" w:cs="Times New Roman"/>
          <w:sz w:val="28"/>
          <w:szCs w:val="28"/>
        </w:rPr>
        <w:t> 242 587,60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2018 году — 0,00 рублей.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296 108,40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390 600,00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0,00 рублей; </w:t>
      </w:r>
    </w:p>
    <w:p w:rsidR="00B3737E" w:rsidRPr="00B3737E" w:rsidRDefault="00BD3F0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231 400,00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626D22" w:rsidP="00626D2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1 000 000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2025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2027 году — 0,00 рублей;</w:t>
      </w:r>
    </w:p>
    <w:p w:rsidR="00414855" w:rsidRPr="00862021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2028 году — 0,00 рублей.</w:t>
      </w:r>
    </w:p>
    <w:p w:rsidR="00191CA5" w:rsidRPr="00191CA5" w:rsidRDefault="00191CA5" w:rsidP="0041485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A5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35DB8" w:rsidRPr="00A051D7" w:rsidRDefault="00835DB8" w:rsidP="009139F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224C45" w:rsidP="00F22C6F">
      <w:pPr>
        <w:pStyle w:val="ConsPlusCell"/>
        <w:ind w:firstLine="567"/>
        <w:jc w:val="center"/>
        <w:rPr>
          <w:rFonts w:ascii="Times New Roman" w:hAnsi="Times New Roman" w:cs="Calibri"/>
          <w:b/>
          <w:sz w:val="28"/>
          <w:szCs w:val="28"/>
        </w:rPr>
      </w:pPr>
      <w:r w:rsidRPr="00031648">
        <w:rPr>
          <w:rFonts w:ascii="Times New Roman" w:hAnsi="Times New Roman" w:cs="Times New Roman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>. Описание системы управления реализацией подпрограммы</w:t>
      </w:r>
    </w:p>
    <w:p w:rsidR="00112469" w:rsidRPr="00C151E9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9"/>
      <w:bookmarkEnd w:id="1"/>
      <w:r w:rsidRPr="00F22C6F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1) ежеквартальную отчетность о реализации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DF3F58">
        <w:rPr>
          <w:rFonts w:ascii="Times New Roman" w:hAnsi="Times New Roman" w:cs="Times New Roman"/>
          <w:sz w:val="28"/>
          <w:szCs w:val="28"/>
        </w:rPr>
        <w:t>Магистральном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F22C6F" w:rsidRPr="00F22C6F" w:rsidRDefault="00F22C6F" w:rsidP="00F22C6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22C6F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- Глава </w:t>
      </w:r>
      <w:r w:rsidR="00E0447B">
        <w:rPr>
          <w:rFonts w:ascii="Times New Roman" w:hAnsi="Times New Roman" w:cs="Times New Roman"/>
          <w:sz w:val="28"/>
          <w:szCs w:val="28"/>
        </w:rPr>
        <w:t xml:space="preserve">Магистрального </w:t>
      </w:r>
      <w:r w:rsidRPr="00F22C6F">
        <w:rPr>
          <w:rFonts w:ascii="Times New Roman" w:hAnsi="Times New Roman" w:cs="Times New Roman"/>
          <w:sz w:val="28"/>
          <w:szCs w:val="28"/>
        </w:rPr>
        <w:t xml:space="preserve">сельского поселения - за реализацию подпрограммы в целом  оперативное управление и общий </w:t>
      </w:r>
      <w:proofErr w:type="gramStart"/>
      <w:r w:rsidRPr="00F22C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2C6F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i/>
          <w:sz w:val="28"/>
          <w:szCs w:val="28"/>
        </w:rPr>
        <w:t>- </w:t>
      </w:r>
      <w:r w:rsidR="008F1F2F">
        <w:rPr>
          <w:rFonts w:ascii="Times New Roman" w:hAnsi="Times New Roman" w:cs="Times New Roman"/>
          <w:sz w:val="28"/>
          <w:szCs w:val="28"/>
        </w:rPr>
        <w:t>Советник Главы</w:t>
      </w:r>
      <w:r w:rsidR="00463E2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</w:t>
      </w:r>
    </w:p>
    <w:sectPr w:rsidR="00F22C6F" w:rsidRPr="00F22C6F" w:rsidSect="00E91ADA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3D645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06D94"/>
    <w:rsid w:val="00017724"/>
    <w:rsid w:val="0002703F"/>
    <w:rsid w:val="00031648"/>
    <w:rsid w:val="00051ED8"/>
    <w:rsid w:val="0007746C"/>
    <w:rsid w:val="000904DB"/>
    <w:rsid w:val="000A1097"/>
    <w:rsid w:val="000A6688"/>
    <w:rsid w:val="000B1EB3"/>
    <w:rsid w:val="001034D5"/>
    <w:rsid w:val="00112469"/>
    <w:rsid w:val="001126FA"/>
    <w:rsid w:val="0012102E"/>
    <w:rsid w:val="001246D6"/>
    <w:rsid w:val="00136F6C"/>
    <w:rsid w:val="001452BE"/>
    <w:rsid w:val="00153BA5"/>
    <w:rsid w:val="001752C4"/>
    <w:rsid w:val="00185BCA"/>
    <w:rsid w:val="00191406"/>
    <w:rsid w:val="00191CA5"/>
    <w:rsid w:val="001B3DCA"/>
    <w:rsid w:val="001D624B"/>
    <w:rsid w:val="001D6D54"/>
    <w:rsid w:val="001F6661"/>
    <w:rsid w:val="00204112"/>
    <w:rsid w:val="00211A80"/>
    <w:rsid w:val="00224C45"/>
    <w:rsid w:val="0027212D"/>
    <w:rsid w:val="00274295"/>
    <w:rsid w:val="00274EFF"/>
    <w:rsid w:val="002927FC"/>
    <w:rsid w:val="002D24C4"/>
    <w:rsid w:val="002E4316"/>
    <w:rsid w:val="002F16B5"/>
    <w:rsid w:val="00314E10"/>
    <w:rsid w:val="00327C7D"/>
    <w:rsid w:val="003A0FA7"/>
    <w:rsid w:val="003B7F09"/>
    <w:rsid w:val="003C11EE"/>
    <w:rsid w:val="003C3B3B"/>
    <w:rsid w:val="003E5DDB"/>
    <w:rsid w:val="003F006E"/>
    <w:rsid w:val="00401CCE"/>
    <w:rsid w:val="00414855"/>
    <w:rsid w:val="00435F00"/>
    <w:rsid w:val="00463E2B"/>
    <w:rsid w:val="00470B19"/>
    <w:rsid w:val="00491D4D"/>
    <w:rsid w:val="004B7DAF"/>
    <w:rsid w:val="004E07A2"/>
    <w:rsid w:val="004E0B28"/>
    <w:rsid w:val="004E640E"/>
    <w:rsid w:val="004E7D39"/>
    <w:rsid w:val="004E7FDA"/>
    <w:rsid w:val="0050132E"/>
    <w:rsid w:val="00502704"/>
    <w:rsid w:val="0051663A"/>
    <w:rsid w:val="0052627E"/>
    <w:rsid w:val="00541B24"/>
    <w:rsid w:val="0055376F"/>
    <w:rsid w:val="00561A50"/>
    <w:rsid w:val="00580EA7"/>
    <w:rsid w:val="0058629E"/>
    <w:rsid w:val="005D7F3B"/>
    <w:rsid w:val="005E0949"/>
    <w:rsid w:val="005E6498"/>
    <w:rsid w:val="006237A4"/>
    <w:rsid w:val="00626D22"/>
    <w:rsid w:val="00632A06"/>
    <w:rsid w:val="00640131"/>
    <w:rsid w:val="00641AE7"/>
    <w:rsid w:val="0067360D"/>
    <w:rsid w:val="00677F6A"/>
    <w:rsid w:val="006818C2"/>
    <w:rsid w:val="006B2E71"/>
    <w:rsid w:val="006D1DF6"/>
    <w:rsid w:val="006E3241"/>
    <w:rsid w:val="00713256"/>
    <w:rsid w:val="00735EAD"/>
    <w:rsid w:val="00747C52"/>
    <w:rsid w:val="007753DC"/>
    <w:rsid w:val="007851CB"/>
    <w:rsid w:val="007A25F7"/>
    <w:rsid w:val="007A4DBD"/>
    <w:rsid w:val="00816025"/>
    <w:rsid w:val="008229A0"/>
    <w:rsid w:val="00830372"/>
    <w:rsid w:val="00835DB8"/>
    <w:rsid w:val="00836B60"/>
    <w:rsid w:val="008463C2"/>
    <w:rsid w:val="00862021"/>
    <w:rsid w:val="00864238"/>
    <w:rsid w:val="00875786"/>
    <w:rsid w:val="00881589"/>
    <w:rsid w:val="00881EAB"/>
    <w:rsid w:val="00883AA4"/>
    <w:rsid w:val="00890633"/>
    <w:rsid w:val="00894F38"/>
    <w:rsid w:val="008A7D21"/>
    <w:rsid w:val="008C0237"/>
    <w:rsid w:val="008F1F2F"/>
    <w:rsid w:val="009139FB"/>
    <w:rsid w:val="00917D60"/>
    <w:rsid w:val="0092326A"/>
    <w:rsid w:val="00926718"/>
    <w:rsid w:val="00932AF9"/>
    <w:rsid w:val="009470C6"/>
    <w:rsid w:val="00964E4C"/>
    <w:rsid w:val="00965D9F"/>
    <w:rsid w:val="00987C47"/>
    <w:rsid w:val="00995778"/>
    <w:rsid w:val="009A46A8"/>
    <w:rsid w:val="009B581C"/>
    <w:rsid w:val="009D4106"/>
    <w:rsid w:val="009D63EC"/>
    <w:rsid w:val="009D7B15"/>
    <w:rsid w:val="009F5B62"/>
    <w:rsid w:val="009F77E2"/>
    <w:rsid w:val="00A051D7"/>
    <w:rsid w:val="00A264C4"/>
    <w:rsid w:val="00A47A43"/>
    <w:rsid w:val="00A63B88"/>
    <w:rsid w:val="00A8381F"/>
    <w:rsid w:val="00A84294"/>
    <w:rsid w:val="00A920DA"/>
    <w:rsid w:val="00AA23D2"/>
    <w:rsid w:val="00AB01DC"/>
    <w:rsid w:val="00AC7364"/>
    <w:rsid w:val="00AE1AD0"/>
    <w:rsid w:val="00B05EE4"/>
    <w:rsid w:val="00B16442"/>
    <w:rsid w:val="00B3737E"/>
    <w:rsid w:val="00B54ABB"/>
    <w:rsid w:val="00B75291"/>
    <w:rsid w:val="00BA1A8B"/>
    <w:rsid w:val="00BD3F04"/>
    <w:rsid w:val="00BF348D"/>
    <w:rsid w:val="00BF5EEC"/>
    <w:rsid w:val="00BF6713"/>
    <w:rsid w:val="00C04856"/>
    <w:rsid w:val="00C151E9"/>
    <w:rsid w:val="00C51EC7"/>
    <w:rsid w:val="00C520E3"/>
    <w:rsid w:val="00C5554A"/>
    <w:rsid w:val="00C64378"/>
    <w:rsid w:val="00C94966"/>
    <w:rsid w:val="00CE104B"/>
    <w:rsid w:val="00CF3B96"/>
    <w:rsid w:val="00D30CA0"/>
    <w:rsid w:val="00D369F4"/>
    <w:rsid w:val="00D84EAC"/>
    <w:rsid w:val="00D85EAD"/>
    <w:rsid w:val="00DA6BC3"/>
    <w:rsid w:val="00DE21B8"/>
    <w:rsid w:val="00DF3F58"/>
    <w:rsid w:val="00E0447B"/>
    <w:rsid w:val="00E10A9A"/>
    <w:rsid w:val="00E360E1"/>
    <w:rsid w:val="00E413B9"/>
    <w:rsid w:val="00E56723"/>
    <w:rsid w:val="00E82B4A"/>
    <w:rsid w:val="00E91ADA"/>
    <w:rsid w:val="00EB0ABD"/>
    <w:rsid w:val="00EB28AE"/>
    <w:rsid w:val="00EE0AA6"/>
    <w:rsid w:val="00EE0DDC"/>
    <w:rsid w:val="00EF2769"/>
    <w:rsid w:val="00F05F18"/>
    <w:rsid w:val="00F22C6F"/>
    <w:rsid w:val="00F878BB"/>
    <w:rsid w:val="00F91F27"/>
    <w:rsid w:val="00FB5575"/>
    <w:rsid w:val="00FC4FDF"/>
    <w:rsid w:val="00FD143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241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E3241"/>
  </w:style>
  <w:style w:type="character" w:customStyle="1" w:styleId="a4">
    <w:name w:val="Текст выноски Знак"/>
    <w:rsid w:val="006E3241"/>
    <w:rPr>
      <w:rFonts w:ascii="Tahoma" w:hAnsi="Tahoma" w:cs="Tahoma"/>
      <w:sz w:val="16"/>
      <w:szCs w:val="16"/>
    </w:rPr>
  </w:style>
  <w:style w:type="character" w:styleId="a5">
    <w:name w:val="Hyperlink"/>
    <w:rsid w:val="006E3241"/>
    <w:rPr>
      <w:color w:val="000080"/>
      <w:u w:val="single"/>
    </w:rPr>
  </w:style>
  <w:style w:type="character" w:customStyle="1" w:styleId="a6">
    <w:name w:val="Символ нумерации"/>
    <w:rsid w:val="006E3241"/>
  </w:style>
  <w:style w:type="paragraph" w:customStyle="1" w:styleId="10">
    <w:name w:val="Заголовок1"/>
    <w:basedOn w:val="a0"/>
    <w:next w:val="a7"/>
    <w:rsid w:val="006E32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0"/>
    <w:rsid w:val="006E3241"/>
    <w:pPr>
      <w:spacing w:after="120"/>
    </w:pPr>
  </w:style>
  <w:style w:type="paragraph" w:styleId="a8">
    <w:name w:val="List"/>
    <w:basedOn w:val="a7"/>
    <w:rsid w:val="006E3241"/>
    <w:rPr>
      <w:rFonts w:cs="Tahoma"/>
    </w:rPr>
  </w:style>
  <w:style w:type="paragraph" w:customStyle="1" w:styleId="11">
    <w:name w:val="Название1"/>
    <w:basedOn w:val="a0"/>
    <w:rsid w:val="006E324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rsid w:val="006E3241"/>
    <w:pPr>
      <w:suppressLineNumbers/>
    </w:pPr>
    <w:rPr>
      <w:rFonts w:cs="Tahoma"/>
    </w:rPr>
  </w:style>
  <w:style w:type="paragraph" w:customStyle="1" w:styleId="ConsPlusTitle">
    <w:name w:val="ConsPlusTitle"/>
    <w:rsid w:val="006E3241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6E3241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6E324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6E324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6E3241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9">
    <w:name w:val="Normal (Web)"/>
    <w:basedOn w:val="a0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alloon Text"/>
    <w:basedOn w:val="a0"/>
    <w:semiHidden/>
    <w:rsid w:val="00274EFF"/>
    <w:rPr>
      <w:rFonts w:ascii="Tahoma" w:hAnsi="Tahoma" w:cs="Tahoma"/>
      <w:sz w:val="16"/>
      <w:szCs w:val="16"/>
    </w:rPr>
  </w:style>
  <w:style w:type="paragraph" w:customStyle="1" w:styleId="15">
    <w:name w:val="1"/>
    <w:basedOn w:val="a0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0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2"/>
    <w:rsid w:val="00964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0"/>
    <w:rsid w:val="00964E4C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ad">
    <w:name w:val="Прижатый влево"/>
    <w:basedOn w:val="a0"/>
    <w:next w:val="a0"/>
    <w:rsid w:val="00B7529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">
    <w:name w:val="List Bullet"/>
    <w:basedOn w:val="a0"/>
    <w:rsid w:val="00F22C6F"/>
    <w:pPr>
      <w:numPr>
        <w:numId w:val="8"/>
      </w:numPr>
    </w:pPr>
  </w:style>
  <w:style w:type="paragraph" w:customStyle="1" w:styleId="ae">
    <w:name w:val="Знак Знак Знак Знак Знак Знак Знак Знак Знак Знак"/>
    <w:basedOn w:val="a0"/>
    <w:rsid w:val="00F22C6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Без интервала1"/>
    <w:rsid w:val="00B54ABB"/>
    <w:rPr>
      <w:rFonts w:ascii="Calibri" w:hAnsi="Calibri"/>
      <w:sz w:val="22"/>
      <w:szCs w:val="22"/>
      <w:lang w:eastAsia="en-US"/>
    </w:rPr>
  </w:style>
  <w:style w:type="paragraph" w:customStyle="1" w:styleId="af">
    <w:name w:val="Знак Знак Знак Знак Знак Знак"/>
    <w:basedOn w:val="a0"/>
    <w:rsid w:val="0002703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08D-1256-47BA-986B-3751E6F8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Управление делами Правительства Омской области</Company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Юршев</dc:creator>
  <cp:lastModifiedBy>user</cp:lastModifiedBy>
  <cp:revision>30</cp:revision>
  <cp:lastPrinted>2013-11-10T04:44:00Z</cp:lastPrinted>
  <dcterms:created xsi:type="dcterms:W3CDTF">2020-12-30T05:37:00Z</dcterms:created>
  <dcterms:modified xsi:type="dcterms:W3CDTF">2024-10-18T07:10:00Z</dcterms:modified>
</cp:coreProperties>
</file>