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bookmarkStart w:id="0" w:name="_GoBack"/>
      <w:bookmarkEnd w:id="0"/>
      <w:r w:rsidRPr="007C7925">
        <w:rPr>
          <w:sz w:val="28"/>
          <w:szCs w:val="28"/>
        </w:rPr>
        <w:t xml:space="preserve">Приложение № 3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к муниципальной программе 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94420E">
        <w:rPr>
          <w:sz w:val="28"/>
          <w:szCs w:val="28"/>
        </w:rPr>
        <w:t>2014-2028</w:t>
      </w:r>
      <w:r w:rsidRPr="007C7925">
        <w:rPr>
          <w:sz w:val="28"/>
          <w:szCs w:val="28"/>
        </w:rPr>
        <w:t xml:space="preserve"> годы»</w:t>
      </w:r>
    </w:p>
    <w:p w:rsidR="00C30BAC" w:rsidRPr="007C7925" w:rsidRDefault="00C30BAC" w:rsidP="00C75721">
      <w:pPr>
        <w:ind w:left="5103"/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F31F6" w:rsidP="00C30BAC">
      <w:pPr>
        <w:jc w:val="center"/>
        <w:rPr>
          <w:b/>
          <w:sz w:val="28"/>
          <w:szCs w:val="28"/>
        </w:rPr>
      </w:pPr>
      <w:r w:rsidRPr="007C7925">
        <w:rPr>
          <w:b/>
          <w:sz w:val="28"/>
          <w:szCs w:val="28"/>
        </w:rPr>
        <w:t>Подпрограмма</w:t>
      </w:r>
    </w:p>
    <w:p w:rsidR="009C444A" w:rsidRPr="007C7925" w:rsidRDefault="00C30BAC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sz w:val="28"/>
          <w:szCs w:val="28"/>
        </w:rPr>
        <w:t>«</w:t>
      </w:r>
      <w:r w:rsidR="009C444A" w:rsidRPr="007C7925">
        <w:rPr>
          <w:b/>
          <w:bCs/>
          <w:sz w:val="28"/>
          <w:szCs w:val="28"/>
        </w:rPr>
        <w:t xml:space="preserve">Управление муниципальной собственностью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Магистрального сельского поселения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Омского муниципального района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Омской области </w:t>
      </w:r>
    </w:p>
    <w:p w:rsidR="00606798" w:rsidRPr="002B4FC2" w:rsidRDefault="003760AB" w:rsidP="002B4FC2">
      <w:pPr>
        <w:jc w:val="center"/>
        <w:rPr>
          <w:b/>
          <w:sz w:val="28"/>
          <w:szCs w:val="28"/>
        </w:rPr>
        <w:sectPr w:rsidR="00606798" w:rsidRPr="002B4FC2" w:rsidSect="002E4B5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7C7925">
        <w:rPr>
          <w:b/>
          <w:bCs/>
          <w:sz w:val="28"/>
          <w:szCs w:val="28"/>
        </w:rPr>
        <w:t xml:space="preserve">на </w:t>
      </w:r>
      <w:r w:rsidR="0094420E">
        <w:rPr>
          <w:b/>
          <w:bCs/>
          <w:sz w:val="28"/>
          <w:szCs w:val="28"/>
        </w:rPr>
        <w:t>2014-2028</w:t>
      </w:r>
      <w:r w:rsidR="009C444A" w:rsidRPr="007C7925">
        <w:rPr>
          <w:b/>
          <w:bCs/>
          <w:sz w:val="28"/>
          <w:szCs w:val="28"/>
        </w:rPr>
        <w:t xml:space="preserve"> годы</w:t>
      </w:r>
      <w:r w:rsidR="001C36B0" w:rsidRPr="007C7925">
        <w:rPr>
          <w:b/>
          <w:sz w:val="28"/>
          <w:szCs w:val="28"/>
        </w:rPr>
        <w:t>»</w:t>
      </w:r>
    </w:p>
    <w:p w:rsidR="00462403" w:rsidRPr="008A3D3C" w:rsidRDefault="00462403" w:rsidP="00462403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67715D" w:rsidRPr="00123397" w:rsidRDefault="00123397" w:rsidP="0067715D">
      <w:pPr>
        <w:pStyle w:val="ConsPlusTitle"/>
        <w:widowControl/>
        <w:jc w:val="center"/>
        <w:rPr>
          <w:b w:val="0"/>
          <w:sz w:val="28"/>
          <w:szCs w:val="28"/>
        </w:rPr>
      </w:pPr>
      <w:r w:rsidRPr="0053180D">
        <w:rPr>
          <w:b w:val="0"/>
          <w:sz w:val="28"/>
          <w:szCs w:val="28"/>
        </w:rPr>
        <w:t>подпрограммы</w:t>
      </w:r>
      <w:r w:rsidR="0067715D" w:rsidRPr="0053180D">
        <w:rPr>
          <w:b w:val="0"/>
          <w:sz w:val="28"/>
          <w:szCs w:val="28"/>
        </w:rPr>
        <w:t xml:space="preserve"> «</w:t>
      </w:r>
      <w:r w:rsidR="0053180D" w:rsidRPr="0053180D">
        <w:rPr>
          <w:b w:val="0"/>
          <w:sz w:val="28"/>
          <w:szCs w:val="28"/>
        </w:rPr>
        <w:t>Управление муниципальной собственностью</w:t>
      </w:r>
      <w:r w:rsidR="00537393">
        <w:rPr>
          <w:b w:val="0"/>
          <w:sz w:val="28"/>
          <w:szCs w:val="28"/>
        </w:rPr>
        <w:t xml:space="preserve"> </w:t>
      </w:r>
      <w:r w:rsidR="009C444A">
        <w:rPr>
          <w:b w:val="0"/>
          <w:sz w:val="28"/>
          <w:szCs w:val="28"/>
        </w:rPr>
        <w:t>Магистрального</w:t>
      </w:r>
      <w:r w:rsidR="0067715D" w:rsidRPr="00123397">
        <w:rPr>
          <w:b w:val="0"/>
          <w:sz w:val="28"/>
          <w:szCs w:val="28"/>
        </w:rPr>
        <w:t xml:space="preserve"> сельского поселения</w:t>
      </w:r>
    </w:p>
    <w:p w:rsidR="00123397" w:rsidRDefault="0067715D" w:rsidP="0067715D">
      <w:pPr>
        <w:jc w:val="center"/>
        <w:rPr>
          <w:sz w:val="28"/>
          <w:szCs w:val="28"/>
        </w:rPr>
      </w:pPr>
      <w:r w:rsidRPr="00123397">
        <w:rPr>
          <w:sz w:val="28"/>
          <w:szCs w:val="28"/>
        </w:rPr>
        <w:t>Омского муниципального района Омской области</w:t>
      </w:r>
    </w:p>
    <w:p w:rsidR="00462403" w:rsidRDefault="00123397" w:rsidP="00677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420E">
        <w:rPr>
          <w:sz w:val="28"/>
          <w:szCs w:val="28"/>
        </w:rPr>
        <w:t>2014-2028</w:t>
      </w:r>
      <w:r>
        <w:rPr>
          <w:sz w:val="28"/>
          <w:szCs w:val="28"/>
        </w:rPr>
        <w:t xml:space="preserve"> годы</w:t>
      </w:r>
      <w:r w:rsidR="0067715D" w:rsidRPr="00123397">
        <w:rPr>
          <w:sz w:val="28"/>
          <w:szCs w:val="28"/>
        </w:rPr>
        <w:t>»</w:t>
      </w:r>
    </w:p>
    <w:p w:rsidR="00DF3236" w:rsidRPr="00123397" w:rsidRDefault="00DF3236" w:rsidP="0067715D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16"/>
      </w:tblGrid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Наименование </w:t>
            </w:r>
          </w:p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</w:t>
            </w:r>
            <w:r w:rsidR="0043015C" w:rsidRPr="00A77659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53180D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собственностью Магистрального сельского поселения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2A1F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A66548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034C81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jc w:val="both"/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Цель – формирование и эффективное управление муниципальной собственностью </w:t>
            </w:r>
            <w:r w:rsidR="009C444A" w:rsidRPr="00A77659">
              <w:rPr>
                <w:sz w:val="28"/>
                <w:szCs w:val="28"/>
              </w:rPr>
              <w:t>Магистрального</w:t>
            </w:r>
            <w:r w:rsidRPr="00A7765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0647BF" w:rsidP="000647BF">
            <w:pPr>
              <w:jc w:val="both"/>
              <w:rPr>
                <w:sz w:val="28"/>
                <w:szCs w:val="28"/>
              </w:rPr>
            </w:pPr>
            <w:r w:rsidRPr="000647BF">
              <w:rPr>
                <w:sz w:val="28"/>
                <w:szCs w:val="28"/>
              </w:rPr>
              <w:t>Формирование и развитие муниципальной собственности на территории Магистрального сельского поселения.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4C362C" w:rsidRPr="002F1F0E" w:rsidTr="0090346F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2C" w:rsidRPr="00A77659" w:rsidRDefault="004C362C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объектовмуниципальной собственности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проведение </w:t>
            </w:r>
            <w:proofErr w:type="spellStart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инвентаризационно-технических</w:t>
            </w:r>
            <w:proofErr w:type="spellEnd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работ, получение технических и кадастровых паспортов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392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7AE0" w:rsidRPr="00A77659" w:rsidRDefault="00B81CDE" w:rsidP="00A776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D505E"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получение 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D505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Магистральный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с. Ребровка и д. Зеленое поле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, занимаемых индивидуальной жилой застройкой.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94420E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2014-2028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</w:t>
            </w:r>
            <w:r w:rsidR="00D24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2 301 417,18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числе: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252 733,00рублей;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346 689,00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358 396,79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B6E17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130 100,</w:t>
            </w:r>
            <w:r w:rsidR="0059143E" w:rsidRPr="005373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94420E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D24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190</w:t>
            </w:r>
            <w:r w:rsidR="00A7020E"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       </w:t>
            </w:r>
            <w:r w:rsidR="00D24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2 164 401,39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252 733,00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248 070,00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320 000,00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66548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B6E17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130 100</w:t>
            </w:r>
            <w:r w:rsidRP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94420E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D245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190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137 015,79 рублей: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98 619,00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38 396,79рублей;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2018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рублей;</w:t>
            </w:r>
          </w:p>
          <w:p w:rsidR="00AB6E17" w:rsidRPr="00AB6E17" w:rsidRDefault="00A66548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 году – 0,00 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2023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6548" w:rsidRPr="0094420E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94420E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45EFC" w:rsidRDefault="00745EFC" w:rsidP="003438CB">
      <w:pPr>
        <w:jc w:val="center"/>
        <w:rPr>
          <w:b/>
          <w:sz w:val="28"/>
          <w:szCs w:val="28"/>
        </w:rPr>
      </w:pPr>
    </w:p>
    <w:p w:rsidR="007417E5" w:rsidRPr="004C362C" w:rsidRDefault="007417E5" w:rsidP="003438CB">
      <w:pPr>
        <w:jc w:val="center"/>
        <w:rPr>
          <w:b/>
          <w:sz w:val="28"/>
          <w:szCs w:val="28"/>
        </w:rPr>
      </w:pPr>
    </w:p>
    <w:p w:rsidR="00685210" w:rsidRPr="00250408" w:rsidRDefault="00462403" w:rsidP="00685210">
      <w:pPr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685210" w:rsidRPr="0025040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5210">
        <w:rPr>
          <w:b/>
          <w:sz w:val="28"/>
          <w:szCs w:val="28"/>
        </w:rPr>
        <w:t>Магистрального</w:t>
      </w:r>
      <w:r w:rsidR="00685210" w:rsidRPr="00250408">
        <w:rPr>
          <w:b/>
          <w:sz w:val="28"/>
          <w:szCs w:val="28"/>
        </w:rPr>
        <w:t xml:space="preserve"> сельского поселения, в рамках которой</w:t>
      </w:r>
    </w:p>
    <w:p w:rsidR="00462403" w:rsidRPr="008215B6" w:rsidRDefault="00685210" w:rsidP="00685210">
      <w:pPr>
        <w:jc w:val="center"/>
        <w:rPr>
          <w:b/>
          <w:sz w:val="28"/>
          <w:szCs w:val="28"/>
        </w:rPr>
      </w:pPr>
      <w:r w:rsidRPr="00250408">
        <w:rPr>
          <w:b/>
          <w:sz w:val="28"/>
          <w:szCs w:val="28"/>
        </w:rPr>
        <w:t xml:space="preserve">предполагается реализация </w:t>
      </w:r>
      <w:r>
        <w:rPr>
          <w:b/>
          <w:sz w:val="28"/>
          <w:szCs w:val="28"/>
        </w:rPr>
        <w:t>П</w:t>
      </w:r>
      <w:r w:rsidRPr="00250408">
        <w:rPr>
          <w:b/>
          <w:sz w:val="28"/>
          <w:szCs w:val="28"/>
        </w:rPr>
        <w:t>одпрограммы</w:t>
      </w:r>
    </w:p>
    <w:p w:rsidR="00157105" w:rsidRDefault="00157105" w:rsidP="003438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</w:t>
      </w:r>
      <w:r>
        <w:rPr>
          <w:sz w:val="28"/>
          <w:szCs w:val="28"/>
        </w:rPr>
        <w:t>льных участков</w:t>
      </w:r>
      <w:r w:rsidRPr="002B24CA">
        <w:rPr>
          <w:sz w:val="28"/>
          <w:szCs w:val="28"/>
        </w:rPr>
        <w:t xml:space="preserve">, а также его правообладателей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хозяйствующих субъектов. Реализация правомочий собственника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владение, пользование и распоряжение</w:t>
      </w:r>
      <w:r w:rsidRPr="009C7549">
        <w:rPr>
          <w:sz w:val="28"/>
          <w:szCs w:val="28"/>
        </w:rPr>
        <w:t>,</w:t>
      </w:r>
      <w:r w:rsidRPr="002B24CA">
        <w:rPr>
          <w:sz w:val="28"/>
          <w:szCs w:val="28"/>
        </w:rPr>
        <w:t xml:space="preserve"> требует объективных и точных сведений о составе, количестве и качественных характеристиках имущества.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муниципального района.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2B24CA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4CA">
        <w:rPr>
          <w:sz w:val="28"/>
          <w:szCs w:val="28"/>
        </w:rPr>
        <w:t xml:space="preserve">существление процесса разграничения государственной собственности на землю обусловили необходимость </w:t>
      </w:r>
      <w:r>
        <w:rPr>
          <w:sz w:val="28"/>
          <w:szCs w:val="28"/>
        </w:rPr>
        <w:t>проведения кадастровых работ и о</w:t>
      </w:r>
      <w:r w:rsidRPr="002B24CA">
        <w:rPr>
          <w:sz w:val="28"/>
          <w:szCs w:val="28"/>
        </w:rPr>
        <w:t xml:space="preserve">формления права муниципальной собственности на земельные участки. Земельные участки как объект рыночных отношений имеют </w:t>
      </w:r>
      <w:r>
        <w:rPr>
          <w:sz w:val="28"/>
          <w:szCs w:val="28"/>
        </w:rPr>
        <w:t xml:space="preserve">большое значение при формировании доходной части бюджета поселения. 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B24CA">
        <w:rPr>
          <w:sz w:val="28"/>
          <w:szCs w:val="28"/>
        </w:rPr>
        <w:t xml:space="preserve">целях осуществления полномочий по распоряжению </w:t>
      </w:r>
      <w:r>
        <w:rPr>
          <w:sz w:val="28"/>
          <w:szCs w:val="28"/>
        </w:rPr>
        <w:t>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сельского поселения,</w:t>
      </w:r>
      <w:r w:rsidRPr="002B24CA">
        <w:rPr>
          <w:sz w:val="28"/>
          <w:szCs w:val="28"/>
        </w:rPr>
        <w:t xml:space="preserve"> вовлечению </w:t>
      </w:r>
      <w:r>
        <w:rPr>
          <w:sz w:val="28"/>
          <w:szCs w:val="28"/>
        </w:rPr>
        <w:t xml:space="preserve">земельных участков в хозяйственный оборот необходимо </w:t>
      </w:r>
      <w:r>
        <w:rPr>
          <w:sz w:val="28"/>
          <w:szCs w:val="28"/>
        </w:rPr>
        <w:lastRenderedPageBreak/>
        <w:t>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 xml:space="preserve">, являются залогом целостности </w:t>
      </w:r>
      <w:r>
        <w:rPr>
          <w:sz w:val="28"/>
          <w:szCs w:val="28"/>
        </w:rPr>
        <w:t>имущества сельского поселения.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Совокупный социально-экономический эффект от реализации </w:t>
      </w:r>
      <w:r>
        <w:rPr>
          <w:sz w:val="28"/>
          <w:szCs w:val="28"/>
        </w:rPr>
        <w:t>подпрограммы</w:t>
      </w:r>
      <w:r w:rsidRPr="002B24CA">
        <w:rPr>
          <w:sz w:val="28"/>
          <w:szCs w:val="28"/>
        </w:rPr>
        <w:t xml:space="preserve"> достигается за счет проведения структурных изменений </w:t>
      </w:r>
      <w:r>
        <w:rPr>
          <w:sz w:val="28"/>
          <w:szCs w:val="28"/>
        </w:rPr>
        <w:t>в системе учета муниципальной собственности</w:t>
      </w:r>
      <w:r w:rsidRPr="002B24CA">
        <w:rPr>
          <w:sz w:val="28"/>
          <w:szCs w:val="28"/>
        </w:rPr>
        <w:t xml:space="preserve">, позволяющих обеспечить эффективное использование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A21B08" w:rsidRDefault="00A21B08" w:rsidP="00A21B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A21B08" w:rsidRPr="000114E7" w:rsidRDefault="00A21B08" w:rsidP="00A21B08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4D3FC8" w:rsidRDefault="004D3FC8" w:rsidP="005E46EE">
      <w:pPr>
        <w:jc w:val="center"/>
        <w:rPr>
          <w:b/>
          <w:sz w:val="28"/>
          <w:szCs w:val="28"/>
        </w:rPr>
      </w:pPr>
    </w:p>
    <w:p w:rsidR="005E46EE" w:rsidRPr="002D2626" w:rsidRDefault="005E46EE" w:rsidP="005E46EE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>2. Цели и задачи п</w:t>
      </w:r>
      <w:r w:rsidR="00731991">
        <w:rPr>
          <w:b/>
          <w:sz w:val="28"/>
          <w:szCs w:val="28"/>
        </w:rPr>
        <w:t>одп</w:t>
      </w:r>
      <w:r w:rsidRPr="002D2626">
        <w:rPr>
          <w:b/>
          <w:sz w:val="28"/>
          <w:szCs w:val="28"/>
        </w:rPr>
        <w:t>рограммы</w:t>
      </w:r>
    </w:p>
    <w:p w:rsidR="005E46EE" w:rsidRPr="002D2626" w:rsidRDefault="005E46EE" w:rsidP="00CF1FCD">
      <w:pPr>
        <w:jc w:val="center"/>
        <w:rPr>
          <w:b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2B24CA">
        <w:rPr>
          <w:sz w:val="28"/>
          <w:szCs w:val="28"/>
        </w:rPr>
        <w:t xml:space="preserve">рограммы является формирование и эффективное управление собственностью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A70B0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Достижение поставленной цели возможно при условии выполнения следующ</w:t>
      </w:r>
      <w:r w:rsidR="00FF1FBE">
        <w:rPr>
          <w:sz w:val="28"/>
          <w:szCs w:val="28"/>
        </w:rPr>
        <w:t>ей</w:t>
      </w:r>
      <w:r w:rsidRPr="002B24CA">
        <w:rPr>
          <w:sz w:val="28"/>
          <w:szCs w:val="28"/>
        </w:rPr>
        <w:t xml:space="preserve"> задач</w:t>
      </w:r>
      <w:r w:rsidR="00FF1FBE">
        <w:rPr>
          <w:sz w:val="28"/>
          <w:szCs w:val="28"/>
        </w:rPr>
        <w:t>и</w:t>
      </w:r>
      <w:r w:rsidR="00A70B0A" w:rsidRPr="00A70B0A">
        <w:rPr>
          <w:sz w:val="28"/>
          <w:szCs w:val="28"/>
        </w:rPr>
        <w:t>:</w:t>
      </w:r>
    </w:p>
    <w:p w:rsidR="00A21B08" w:rsidRPr="002B24CA" w:rsidRDefault="00A70B0A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0B0A">
        <w:rPr>
          <w:sz w:val="28"/>
          <w:szCs w:val="28"/>
        </w:rPr>
        <w:t>-</w:t>
      </w:r>
      <w:r w:rsidR="000647BF">
        <w:rPr>
          <w:sz w:val="28"/>
          <w:szCs w:val="28"/>
        </w:rPr>
        <w:t>ф</w:t>
      </w:r>
      <w:r w:rsidR="000647BF" w:rsidRPr="000647BF">
        <w:rPr>
          <w:sz w:val="28"/>
          <w:szCs w:val="28"/>
        </w:rPr>
        <w:t>ормирование и развитие муниципальной собственности на территории Магистрального сельского поселения.</w:t>
      </w:r>
    </w:p>
    <w:p w:rsidR="00A21B08" w:rsidRPr="002B24CA" w:rsidRDefault="000647BF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647BF">
        <w:rPr>
          <w:sz w:val="28"/>
          <w:szCs w:val="28"/>
        </w:rPr>
        <w:t>ормирование и развитие муниципальной собственности</w:t>
      </w:r>
      <w:r w:rsidR="00A21B08" w:rsidRPr="002B24CA">
        <w:rPr>
          <w:sz w:val="28"/>
          <w:szCs w:val="28"/>
        </w:rPr>
        <w:t xml:space="preserve"> предполагает изготовление межевых планов, постановку земельных участков на государственный кадастровый учет, регистрацию права собственности </w:t>
      </w:r>
      <w:r w:rsidR="00A21B08">
        <w:rPr>
          <w:sz w:val="28"/>
          <w:szCs w:val="28"/>
        </w:rPr>
        <w:t>сельского поселения</w:t>
      </w:r>
      <w:r w:rsidR="00A21B08" w:rsidRPr="002B24CA">
        <w:rPr>
          <w:sz w:val="28"/>
          <w:szCs w:val="28"/>
        </w:rPr>
        <w:t>. Перечень работ по формированию земельных участков определен федеральным законодательством</w:t>
      </w:r>
      <w:r w:rsidR="00A21B08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Государственная регистрация права муниципальной собственности предполагает подготовку правоустанавливающих документов, а </w:t>
      </w:r>
      <w:r>
        <w:rPr>
          <w:sz w:val="28"/>
          <w:szCs w:val="28"/>
        </w:rPr>
        <w:t>также</w:t>
      </w:r>
      <w:r w:rsidRPr="002B24CA">
        <w:rPr>
          <w:sz w:val="28"/>
          <w:szCs w:val="28"/>
        </w:rPr>
        <w:t xml:space="preserve">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093" w:rsidRDefault="004B5093" w:rsidP="003438CB">
      <w:pPr>
        <w:jc w:val="center"/>
        <w:rPr>
          <w:b/>
          <w:sz w:val="28"/>
          <w:szCs w:val="28"/>
        </w:rPr>
      </w:pPr>
    </w:p>
    <w:p w:rsidR="00685210" w:rsidRPr="00C64378" w:rsidRDefault="00C0471E" w:rsidP="00C0471E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D4F1F">
        <w:rPr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685210" w:rsidRPr="008736B8" w:rsidRDefault="00685210" w:rsidP="00685210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685210" w:rsidRPr="00324CA6" w:rsidRDefault="00685210" w:rsidP="0068521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>Достижение, определенных в подпрограмме,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концу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осуществление государственной регистрации права муниципальной собственности не менее чем на 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проведение </w:t>
      </w:r>
      <w:proofErr w:type="spellStart"/>
      <w:r w:rsidRPr="00324CA6">
        <w:rPr>
          <w:rFonts w:ascii="Times New Roman" w:hAnsi="Times New Roman" w:cs="Times New Roman"/>
          <w:color w:val="000000"/>
          <w:sz w:val="28"/>
          <w:szCs w:val="28"/>
        </w:rPr>
        <w:t>инвентаризационно-технических</w:t>
      </w:r>
      <w:proofErr w:type="spellEnd"/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работ, получение технических и кадастровых паспортов не менее чем на 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подготовка и получение </w:t>
      </w:r>
      <w:r>
        <w:rPr>
          <w:sz w:val="28"/>
          <w:szCs w:val="28"/>
        </w:rPr>
        <w:t>п</w:t>
      </w:r>
      <w:r w:rsidRPr="006C6AD2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6C6AD2">
        <w:rPr>
          <w:sz w:val="28"/>
          <w:szCs w:val="28"/>
        </w:rPr>
        <w:t xml:space="preserve"> планиров</w:t>
      </w:r>
      <w:r>
        <w:rPr>
          <w:sz w:val="28"/>
          <w:szCs w:val="28"/>
        </w:rPr>
        <w:t xml:space="preserve">ки п. Магистральный, а также д. Зеленое поле и с. </w:t>
      </w:r>
      <w:proofErr w:type="spellStart"/>
      <w:r>
        <w:rPr>
          <w:sz w:val="28"/>
          <w:szCs w:val="28"/>
        </w:rPr>
        <w:t>Ребровка</w:t>
      </w:r>
      <w:proofErr w:type="spellEnd"/>
      <w:r w:rsidRPr="006C6AD2">
        <w:rPr>
          <w:sz w:val="28"/>
          <w:szCs w:val="28"/>
        </w:rPr>
        <w:t>, занимаемых индивидуальной жилой застройкой.</w:t>
      </w:r>
    </w:p>
    <w:p w:rsidR="00685210" w:rsidRPr="00324CA6" w:rsidRDefault="00685210" w:rsidP="00685210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324CA6">
        <w:rPr>
          <w:color w:val="000000"/>
          <w:sz w:val="28"/>
          <w:szCs w:val="28"/>
        </w:rPr>
        <w:t xml:space="preserve">Успешная реализация Подпрограммы позволит обеспечить на территории </w:t>
      </w:r>
      <w:r>
        <w:rPr>
          <w:color w:val="000000"/>
          <w:sz w:val="28"/>
          <w:szCs w:val="28"/>
        </w:rPr>
        <w:t>Магистрального</w:t>
      </w:r>
      <w:r w:rsidRPr="00324CA6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формирование эффективных механизмов градостроительной деятельности, комплексного развития территории сельского поселения.</w:t>
      </w:r>
    </w:p>
    <w:p w:rsidR="0043015C" w:rsidRDefault="0043015C" w:rsidP="00F11C09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685210" w:rsidRDefault="0068521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D2626">
        <w:rPr>
          <w:b/>
          <w:sz w:val="28"/>
          <w:szCs w:val="28"/>
        </w:rPr>
        <w:t xml:space="preserve">. Сроки реализации </w:t>
      </w:r>
      <w:r>
        <w:rPr>
          <w:b/>
          <w:sz w:val="28"/>
          <w:szCs w:val="28"/>
        </w:rPr>
        <w:t>под</w:t>
      </w:r>
      <w:r w:rsidRPr="002D2626">
        <w:rPr>
          <w:b/>
          <w:sz w:val="28"/>
          <w:szCs w:val="28"/>
        </w:rPr>
        <w:t>программы</w:t>
      </w: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</w:p>
    <w:p w:rsidR="00685210" w:rsidRDefault="00685210" w:rsidP="0068521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будет осуществляться в течение </w:t>
      </w:r>
      <w:r>
        <w:rPr>
          <w:sz w:val="28"/>
          <w:szCs w:val="28"/>
        </w:rPr>
        <w:br/>
      </w:r>
      <w:r w:rsidR="0094420E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0C02E0" w:rsidRDefault="000C02E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Default="00C0471E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85210">
        <w:rPr>
          <w:rFonts w:cs="Calibri"/>
          <w:b/>
          <w:sz w:val="28"/>
          <w:szCs w:val="28"/>
        </w:rPr>
        <w:t xml:space="preserve">. </w:t>
      </w:r>
      <w:r w:rsidR="00685210" w:rsidRPr="00932AF9">
        <w:rPr>
          <w:rFonts w:cs="Calibri"/>
          <w:b/>
          <w:sz w:val="28"/>
          <w:szCs w:val="28"/>
        </w:rPr>
        <w:t>Описание входящих в состав подпрограмм</w:t>
      </w:r>
      <w:r w:rsidR="00685210">
        <w:rPr>
          <w:rFonts w:cs="Calibri"/>
          <w:b/>
          <w:sz w:val="28"/>
          <w:szCs w:val="28"/>
        </w:rPr>
        <w:t>ы</w:t>
      </w:r>
    </w:p>
    <w:p w:rsidR="00685210" w:rsidRDefault="00685210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685210" w:rsidRDefault="00685210" w:rsidP="00685210">
      <w:pPr>
        <w:ind w:firstLine="720"/>
        <w:jc w:val="both"/>
        <w:rPr>
          <w:rFonts w:cs="Calibri"/>
          <w:sz w:val="28"/>
          <w:szCs w:val="28"/>
        </w:rPr>
      </w:pP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BC140B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 xml:space="preserve"> Подпрограммы является </w:t>
      </w:r>
      <w:r w:rsidRPr="00BC140B">
        <w:rPr>
          <w:rFonts w:cs="Calibri"/>
          <w:i/>
          <w:sz w:val="28"/>
          <w:szCs w:val="28"/>
        </w:rPr>
        <w:t xml:space="preserve">формирование и развитие муниципальной собственности в </w:t>
      </w:r>
      <w:r>
        <w:rPr>
          <w:rFonts w:cs="Calibri"/>
          <w:i/>
          <w:sz w:val="28"/>
          <w:szCs w:val="28"/>
        </w:rPr>
        <w:t>Магистральном</w:t>
      </w:r>
      <w:r w:rsidRPr="00BC140B">
        <w:rPr>
          <w:rFonts w:cs="Calibri"/>
          <w:i/>
          <w:sz w:val="28"/>
          <w:szCs w:val="28"/>
        </w:rPr>
        <w:t xml:space="preserve"> сельском поселении</w:t>
      </w:r>
      <w:r>
        <w:rPr>
          <w:rFonts w:cs="Calibri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основного мероприятия подпрограммы позволит сформировать структуру собственности сельского поселения и обеспечить эффективное управление ею.</w:t>
      </w:r>
    </w:p>
    <w:p w:rsidR="00C0471E" w:rsidRDefault="00C0471E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62BD" w:rsidRDefault="00C0471E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A462BD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A462BD" w:rsidRDefault="00A462BD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DA6102" w:rsidRDefault="00DA6102" w:rsidP="008736B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CB08B5" w:rsidRDefault="00CB08B5" w:rsidP="00B11FCD">
      <w:pPr>
        <w:ind w:firstLine="900"/>
        <w:jc w:val="both"/>
        <w:rPr>
          <w:rFonts w:cs="Calibri"/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 xml:space="preserve">Мероприятиями </w:t>
      </w:r>
      <w:r>
        <w:rPr>
          <w:rFonts w:cs="Calibri"/>
          <w:sz w:val="28"/>
          <w:szCs w:val="28"/>
        </w:rPr>
        <w:t xml:space="preserve">подпрограммы </w:t>
      </w:r>
      <w:r w:rsidR="006F1425">
        <w:rPr>
          <w:rFonts w:cs="Calibri"/>
          <w:sz w:val="28"/>
          <w:szCs w:val="28"/>
        </w:rPr>
        <w:t xml:space="preserve">в рамках основного мероприятия </w:t>
      </w:r>
      <w:r>
        <w:rPr>
          <w:rFonts w:cs="Calibri"/>
          <w:sz w:val="28"/>
          <w:szCs w:val="28"/>
        </w:rPr>
        <w:t>являются:</w:t>
      </w:r>
    </w:p>
    <w:p w:rsidR="00CB08B5" w:rsidRDefault="00CB08B5" w:rsidP="00B11FCD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1. Оценка недвижи</w:t>
      </w:r>
      <w:r w:rsidR="00FF01CE" w:rsidRPr="00BC140B">
        <w:rPr>
          <w:rFonts w:cs="Calibri"/>
          <w:i/>
          <w:sz w:val="28"/>
          <w:szCs w:val="28"/>
        </w:rPr>
        <w:t>мости, признание прав  и регулирование отношений по муниципальной собственности.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Данное мероприятие включает в себя</w:t>
      </w:r>
      <w:r>
        <w:rPr>
          <w:sz w:val="28"/>
          <w:szCs w:val="28"/>
        </w:rPr>
        <w:t xml:space="preserve">организацию </w:t>
      </w:r>
      <w:r w:rsidRPr="00124969">
        <w:rPr>
          <w:sz w:val="28"/>
          <w:szCs w:val="28"/>
        </w:rPr>
        <w:t xml:space="preserve">работ по </w:t>
      </w:r>
      <w:r w:rsidRPr="00B11FCD">
        <w:rPr>
          <w:sz w:val="28"/>
          <w:szCs w:val="28"/>
        </w:rPr>
        <w:t>оформлени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правоустанавливающих документов на коммуникации</w:t>
      </w:r>
      <w:r w:rsidRPr="00124969">
        <w:rPr>
          <w:sz w:val="28"/>
          <w:szCs w:val="28"/>
        </w:rPr>
        <w:t>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 xml:space="preserve">Для оценки данного мероприятия используется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елевой индикатор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</w:t>
      </w:r>
      <w:r w:rsidR="00F87EED" w:rsidRPr="00F87EED">
        <w:rPr>
          <w:sz w:val="28"/>
          <w:szCs w:val="28"/>
        </w:rPr>
        <w:t>оформленных документов</w:t>
      </w:r>
      <w:r w:rsidR="0079465A" w:rsidRPr="0079465A">
        <w:rPr>
          <w:rFonts w:cs="Calibri"/>
          <w:sz w:val="28"/>
          <w:szCs w:val="28"/>
        </w:rPr>
        <w:t>на муниципальные объекты сельского поселения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</w:t>
      </w:r>
      <w:r w:rsidR="00F87EED">
        <w:rPr>
          <w:sz w:val="28"/>
          <w:szCs w:val="28"/>
        </w:rPr>
        <w:t>оформленных документов в отчетном</w:t>
      </w:r>
      <w:r w:rsidRPr="00194D65">
        <w:rPr>
          <w:sz w:val="28"/>
          <w:szCs w:val="28"/>
        </w:rPr>
        <w:t xml:space="preserve"> периоде</w:t>
      </w:r>
      <w:r w:rsidR="0079465A" w:rsidRPr="0079465A">
        <w:rPr>
          <w:sz w:val="28"/>
          <w:szCs w:val="28"/>
        </w:rPr>
        <w:t>на муниципальные объекты сельского поселения</w:t>
      </w:r>
      <w:r w:rsidRPr="00194D65">
        <w:rPr>
          <w:sz w:val="28"/>
          <w:szCs w:val="28"/>
        </w:rPr>
        <w:t>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>
        <w:rPr>
          <w:sz w:val="28"/>
          <w:szCs w:val="28"/>
        </w:rPr>
        <w:t xml:space="preserve"> договорами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01CE" w:rsidRDefault="00FF01CE" w:rsidP="00F92FA6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2. Мероприятия по землеустройству и землепользованию.</w:t>
      </w:r>
    </w:p>
    <w:p w:rsidR="00B11FCD" w:rsidRP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Данное мероприятие включает в себя</w:t>
      </w:r>
      <w:r>
        <w:rPr>
          <w:sz w:val="28"/>
          <w:szCs w:val="28"/>
        </w:rPr>
        <w:t xml:space="preserve">организацию и проведение </w:t>
      </w:r>
      <w:r w:rsidRPr="00124969">
        <w:rPr>
          <w:sz w:val="28"/>
          <w:szCs w:val="28"/>
        </w:rPr>
        <w:t>работ</w:t>
      </w:r>
      <w:r w:rsidRPr="00B11FCD">
        <w:rPr>
          <w:sz w:val="28"/>
          <w:szCs w:val="28"/>
        </w:rPr>
        <w:t>:</w:t>
      </w:r>
    </w:p>
    <w:p w:rsidR="00B11FCD" w:rsidRPr="00F92FA6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</w:t>
      </w:r>
      <w:r>
        <w:rPr>
          <w:sz w:val="28"/>
          <w:szCs w:val="28"/>
        </w:rPr>
        <w:t>поф</w:t>
      </w:r>
      <w:r w:rsidRPr="00B11FCD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и постановк</w:t>
      </w:r>
      <w:r>
        <w:rPr>
          <w:sz w:val="28"/>
          <w:szCs w:val="28"/>
        </w:rPr>
        <w:t>е</w:t>
      </w:r>
      <w:r w:rsidRPr="00B11FCD">
        <w:rPr>
          <w:sz w:val="28"/>
          <w:szCs w:val="28"/>
        </w:rPr>
        <w:t xml:space="preserve"> на кадастровый учёт </w:t>
      </w:r>
      <w:r>
        <w:rPr>
          <w:sz w:val="28"/>
          <w:szCs w:val="28"/>
        </w:rPr>
        <w:t xml:space="preserve">участков </w:t>
      </w:r>
      <w:r w:rsidRPr="00B11FCD">
        <w:rPr>
          <w:sz w:val="28"/>
          <w:szCs w:val="28"/>
        </w:rPr>
        <w:t>под прудами</w:t>
      </w:r>
      <w:r>
        <w:rPr>
          <w:sz w:val="28"/>
          <w:szCs w:val="28"/>
        </w:rPr>
        <w:t>,</w:t>
      </w:r>
      <w:r w:rsidRPr="00B11FCD">
        <w:rPr>
          <w:sz w:val="28"/>
          <w:szCs w:val="28"/>
        </w:rPr>
        <w:t xml:space="preserve"> центральной и рыночной площадей п.</w:t>
      </w:r>
      <w:r w:rsidR="009C444A">
        <w:rPr>
          <w:sz w:val="28"/>
          <w:szCs w:val="28"/>
        </w:rPr>
        <w:t>Магистральный</w:t>
      </w:r>
      <w:r w:rsidR="00F92FA6" w:rsidRPr="00F92FA6">
        <w:rPr>
          <w:sz w:val="28"/>
          <w:szCs w:val="28"/>
        </w:rPr>
        <w:t>;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по </w:t>
      </w:r>
      <w:r>
        <w:rPr>
          <w:sz w:val="28"/>
          <w:szCs w:val="28"/>
        </w:rPr>
        <w:t>и</w:t>
      </w:r>
      <w:r w:rsidRPr="00B11FCD">
        <w:rPr>
          <w:sz w:val="28"/>
          <w:szCs w:val="28"/>
        </w:rPr>
        <w:t>зменени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границ населенного пункта – п.</w:t>
      </w:r>
      <w:r w:rsidR="009C444A">
        <w:rPr>
          <w:sz w:val="28"/>
          <w:szCs w:val="28"/>
        </w:rPr>
        <w:t>Магистральный</w:t>
      </w:r>
    </w:p>
    <w:p w:rsidR="00B11FCD" w:rsidRPr="003A593E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 подготовке п</w:t>
      </w:r>
      <w:r w:rsidRPr="00B11FCD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11FCD">
        <w:rPr>
          <w:sz w:val="28"/>
          <w:szCs w:val="28"/>
        </w:rPr>
        <w:t xml:space="preserve"> планировки</w:t>
      </w:r>
      <w:r w:rsidR="003A593E">
        <w:rPr>
          <w:sz w:val="28"/>
          <w:szCs w:val="28"/>
        </w:rPr>
        <w:t xml:space="preserve"> муниципальныхземельных участков </w:t>
      </w:r>
      <w:r w:rsidRPr="00B11FCD">
        <w:rPr>
          <w:sz w:val="28"/>
          <w:szCs w:val="28"/>
        </w:rPr>
        <w:t>п.</w:t>
      </w:r>
      <w:r w:rsidR="009C444A">
        <w:rPr>
          <w:sz w:val="28"/>
          <w:szCs w:val="28"/>
        </w:rPr>
        <w:t>Магистральный</w:t>
      </w:r>
      <w:r w:rsidRPr="00B11FCD">
        <w:rPr>
          <w:sz w:val="28"/>
          <w:szCs w:val="28"/>
        </w:rPr>
        <w:t>,</w:t>
      </w:r>
      <w:r w:rsidR="003A593E">
        <w:rPr>
          <w:sz w:val="28"/>
          <w:szCs w:val="28"/>
        </w:rPr>
        <w:t xml:space="preserve"> с. Ребровка, д. Зеленое поле.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>Для оценки данного мероприятия использу</w:t>
      </w:r>
      <w:r w:rsidR="00F87EED">
        <w:rPr>
          <w:sz w:val="28"/>
          <w:szCs w:val="28"/>
        </w:rPr>
        <w:t>ю</w:t>
      </w:r>
      <w:r w:rsidRPr="009C50C1">
        <w:rPr>
          <w:sz w:val="28"/>
          <w:szCs w:val="28"/>
        </w:rPr>
        <w:t xml:space="preserve">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</w:t>
      </w:r>
      <w:r w:rsidR="00F87EED">
        <w:rPr>
          <w:b/>
          <w:sz w:val="28"/>
          <w:szCs w:val="28"/>
        </w:rPr>
        <w:t>ые</w:t>
      </w:r>
      <w:r w:rsidRPr="00EB37F3">
        <w:rPr>
          <w:b/>
          <w:sz w:val="28"/>
          <w:szCs w:val="28"/>
        </w:rPr>
        <w:t xml:space="preserve"> индикатор</w:t>
      </w:r>
      <w:r w:rsidR="00F87EED">
        <w:rPr>
          <w:b/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п</w:t>
      </w:r>
      <w:r w:rsidRPr="00BC140B">
        <w:rPr>
          <w:rFonts w:cs="Calibri"/>
          <w:sz w:val="28"/>
          <w:szCs w:val="28"/>
        </w:rPr>
        <w:t>олучен</w:t>
      </w:r>
      <w:r>
        <w:rPr>
          <w:rFonts w:cs="Calibri"/>
          <w:sz w:val="28"/>
          <w:szCs w:val="28"/>
        </w:rPr>
        <w:t>ных</w:t>
      </w:r>
      <w:r w:rsidRPr="00BC140B">
        <w:rPr>
          <w:rFonts w:cs="Calibri"/>
          <w:sz w:val="28"/>
          <w:szCs w:val="28"/>
        </w:rPr>
        <w:t xml:space="preserve"> кадастровых паспортов на </w:t>
      </w:r>
      <w:r w:rsidR="00F87EED">
        <w:rPr>
          <w:rFonts w:cs="Calibri"/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полученных </w:t>
      </w:r>
      <w:r w:rsidR="00F87EED">
        <w:rPr>
          <w:sz w:val="28"/>
          <w:szCs w:val="28"/>
        </w:rPr>
        <w:t>кадастровых паспортов на земельные участки</w:t>
      </w:r>
      <w:r w:rsidRPr="00194D65">
        <w:rPr>
          <w:sz w:val="28"/>
          <w:szCs w:val="28"/>
        </w:rPr>
        <w:t>в отчетном периоде,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 w:rsidR="00F87EED">
        <w:rPr>
          <w:sz w:val="28"/>
          <w:szCs w:val="28"/>
        </w:rPr>
        <w:t>договорами,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1FBE" w:rsidRDefault="00FF1FBE" w:rsidP="00FF01CE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F11C09" w:rsidRDefault="001944E7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11C09" w:rsidRPr="00C64378">
        <w:rPr>
          <w:b/>
          <w:bCs/>
          <w:sz w:val="28"/>
          <w:szCs w:val="28"/>
        </w:rPr>
        <w:t xml:space="preserve">. Объем </w:t>
      </w:r>
      <w:r w:rsidR="00F11C09">
        <w:rPr>
          <w:b/>
          <w:bCs/>
          <w:sz w:val="28"/>
          <w:szCs w:val="28"/>
        </w:rPr>
        <w:t>финансовых ресурсов,</w:t>
      </w:r>
    </w:p>
    <w:p w:rsidR="00F11C09" w:rsidRPr="00C64378" w:rsidRDefault="00F11C09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DF53C9" w:rsidRPr="00F11C09" w:rsidRDefault="00DF53C9" w:rsidP="00A77659">
      <w:pPr>
        <w:ind w:firstLine="709"/>
        <w:jc w:val="both"/>
        <w:rPr>
          <w:b/>
          <w:sz w:val="28"/>
          <w:szCs w:val="28"/>
          <w:highlight w:val="yellow"/>
        </w:rPr>
      </w:pP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D24519">
        <w:rPr>
          <w:sz w:val="28"/>
          <w:szCs w:val="28"/>
        </w:rPr>
        <w:t>дпрограммы составят 2 301 417,18</w:t>
      </w:r>
      <w:r w:rsidRPr="00691FD1">
        <w:rPr>
          <w:sz w:val="28"/>
          <w:szCs w:val="28"/>
        </w:rPr>
        <w:t xml:space="preserve"> рублей, в том числе: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252 733,00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346 689,00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358 396,79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59143E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130 100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D24519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10</w:t>
      </w:r>
      <w:r w:rsidR="00D64F86">
        <w:rPr>
          <w:sz w:val="28"/>
          <w:szCs w:val="28"/>
        </w:rPr>
        <w:t xml:space="preserve"> 190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lastRenderedPageBreak/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</w:t>
      </w:r>
      <w:r>
        <w:rPr>
          <w:sz w:val="28"/>
          <w:szCs w:val="28"/>
        </w:rPr>
        <w:t xml:space="preserve">й нецелевого характера составят </w:t>
      </w:r>
      <w:r w:rsidR="00D24519">
        <w:rPr>
          <w:sz w:val="28"/>
          <w:szCs w:val="28"/>
        </w:rPr>
        <w:t>2 164</w:t>
      </w:r>
      <w:r w:rsidR="00D64F86">
        <w:rPr>
          <w:sz w:val="28"/>
          <w:szCs w:val="28"/>
        </w:rPr>
        <w:t> 401,39</w:t>
      </w:r>
      <w:r w:rsidRPr="00691FD1">
        <w:rPr>
          <w:sz w:val="28"/>
          <w:szCs w:val="28"/>
        </w:rPr>
        <w:t xml:space="preserve"> рублей, в том числе: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252 733,00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248 070,00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320 000,00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</w:t>
      </w:r>
      <w:r w:rsidR="0059143E">
        <w:rPr>
          <w:sz w:val="28"/>
          <w:szCs w:val="28"/>
        </w:rPr>
        <w:t xml:space="preserve"> 2023 году – 130 100</w:t>
      </w:r>
      <w:r w:rsidRPr="00691FD1">
        <w:rPr>
          <w:sz w:val="28"/>
          <w:szCs w:val="28"/>
        </w:rPr>
        <w:t>,00 рублей;</w:t>
      </w:r>
    </w:p>
    <w:p w:rsidR="00691FD1" w:rsidRPr="00691FD1" w:rsidRDefault="00D24519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</w:t>
      </w:r>
      <w:r w:rsidR="00D64F86">
        <w:rPr>
          <w:sz w:val="28"/>
          <w:szCs w:val="28"/>
        </w:rPr>
        <w:t>0 190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D64F86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том числе расходы бюджета поселения за счет поступлений целевого характера составят 137 015,79 рублей: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98 619,00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38 396,79рублей;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2023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0,00 рублей;</w:t>
      </w:r>
    </w:p>
    <w:p w:rsidR="0094420E" w:rsidRPr="005D668A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0,00 рублей.</w:t>
      </w:r>
    </w:p>
    <w:p w:rsidR="002D55BA" w:rsidRPr="002D55BA" w:rsidRDefault="002D55BA" w:rsidP="0094420E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C24A2" w:rsidRDefault="008C24A2" w:rsidP="0050482B">
      <w:pPr>
        <w:jc w:val="both"/>
        <w:rPr>
          <w:sz w:val="28"/>
          <w:szCs w:val="28"/>
        </w:rPr>
      </w:pPr>
    </w:p>
    <w:p w:rsidR="00F11C09" w:rsidRDefault="00B06868" w:rsidP="00F11C09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F11C09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F11C09" w:rsidRDefault="00F11C09" w:rsidP="007D1827">
      <w:pPr>
        <w:rPr>
          <w:sz w:val="28"/>
          <w:szCs w:val="28"/>
        </w:rPr>
      </w:pP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мероприятий, обращая особое внимание на целевое и эффективное </w:t>
      </w:r>
      <w:r w:rsidRPr="00EB1A19">
        <w:rPr>
          <w:sz w:val="28"/>
          <w:szCs w:val="28"/>
        </w:rPr>
        <w:lastRenderedPageBreak/>
        <w:t>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39254F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BC140B" w:rsidRPr="009015F8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D82216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BC140B" w:rsidRPr="00BC140B" w:rsidRDefault="00BC140B" w:rsidP="00BC1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40B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BC140B" w:rsidRPr="001D60F4" w:rsidRDefault="00BC140B" w:rsidP="00BC14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Глава</w:t>
      </w:r>
      <w:r w:rsidR="00C0471E">
        <w:rPr>
          <w:sz w:val="28"/>
          <w:szCs w:val="28"/>
        </w:rPr>
        <w:t xml:space="preserve"> Магистрального</w:t>
      </w:r>
      <w:r>
        <w:rPr>
          <w:sz w:val="28"/>
          <w:szCs w:val="28"/>
        </w:rPr>
        <w:t xml:space="preserve"> 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>реализацию подпрограммы в целом  оперативное управление и общий контроль за ходом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501858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p w:rsidR="000C02E0" w:rsidRDefault="000C02E0" w:rsidP="000C02E0">
      <w:pPr>
        <w:jc w:val="both"/>
      </w:pPr>
    </w:p>
    <w:sectPr w:rsidR="000C02E0" w:rsidSect="00CB08B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2A955834"/>
    <w:multiLevelType w:val="hybridMultilevel"/>
    <w:tmpl w:val="5CC69DC4"/>
    <w:lvl w:ilvl="0" w:tplc="3586D72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B07435D"/>
    <w:multiLevelType w:val="hybridMultilevel"/>
    <w:tmpl w:val="F9781B54"/>
    <w:lvl w:ilvl="0" w:tplc="8DB867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074415"/>
    <w:rsid w:val="0000091F"/>
    <w:rsid w:val="00001656"/>
    <w:rsid w:val="0000372C"/>
    <w:rsid w:val="00010981"/>
    <w:rsid w:val="00010E1C"/>
    <w:rsid w:val="0001114D"/>
    <w:rsid w:val="000170D0"/>
    <w:rsid w:val="00020F41"/>
    <w:rsid w:val="00024007"/>
    <w:rsid w:val="000249A9"/>
    <w:rsid w:val="00031587"/>
    <w:rsid w:val="00034C81"/>
    <w:rsid w:val="00040D3A"/>
    <w:rsid w:val="00044EC2"/>
    <w:rsid w:val="00045DCD"/>
    <w:rsid w:val="00051A30"/>
    <w:rsid w:val="00054924"/>
    <w:rsid w:val="000563C5"/>
    <w:rsid w:val="00057724"/>
    <w:rsid w:val="00060866"/>
    <w:rsid w:val="00062088"/>
    <w:rsid w:val="000647BF"/>
    <w:rsid w:val="000743E0"/>
    <w:rsid w:val="00074415"/>
    <w:rsid w:val="00086D03"/>
    <w:rsid w:val="00096DCD"/>
    <w:rsid w:val="000B39B0"/>
    <w:rsid w:val="000B6D5C"/>
    <w:rsid w:val="000B7721"/>
    <w:rsid w:val="000C02E0"/>
    <w:rsid w:val="000C121E"/>
    <w:rsid w:val="000C2978"/>
    <w:rsid w:val="000C3350"/>
    <w:rsid w:val="000D2FC5"/>
    <w:rsid w:val="000D4090"/>
    <w:rsid w:val="000D505E"/>
    <w:rsid w:val="000D76B3"/>
    <w:rsid w:val="000D7DDE"/>
    <w:rsid w:val="000E5413"/>
    <w:rsid w:val="000F2CA4"/>
    <w:rsid w:val="000F4174"/>
    <w:rsid w:val="000F48D0"/>
    <w:rsid w:val="00101EE4"/>
    <w:rsid w:val="001059FD"/>
    <w:rsid w:val="001068C7"/>
    <w:rsid w:val="00107BF9"/>
    <w:rsid w:val="00114864"/>
    <w:rsid w:val="0011644E"/>
    <w:rsid w:val="001169E5"/>
    <w:rsid w:val="001206F6"/>
    <w:rsid w:val="00123397"/>
    <w:rsid w:val="00130CA7"/>
    <w:rsid w:val="001355E0"/>
    <w:rsid w:val="001365AA"/>
    <w:rsid w:val="00143EE9"/>
    <w:rsid w:val="00157105"/>
    <w:rsid w:val="0016062D"/>
    <w:rsid w:val="00162934"/>
    <w:rsid w:val="00172794"/>
    <w:rsid w:val="0017500F"/>
    <w:rsid w:val="00192534"/>
    <w:rsid w:val="001944E7"/>
    <w:rsid w:val="00196995"/>
    <w:rsid w:val="001A29F8"/>
    <w:rsid w:val="001A637F"/>
    <w:rsid w:val="001A6F96"/>
    <w:rsid w:val="001B3D12"/>
    <w:rsid w:val="001C124D"/>
    <w:rsid w:val="001C1C7C"/>
    <w:rsid w:val="001C36B0"/>
    <w:rsid w:val="001C6609"/>
    <w:rsid w:val="001D4111"/>
    <w:rsid w:val="001D6FE2"/>
    <w:rsid w:val="001E2744"/>
    <w:rsid w:val="002069B9"/>
    <w:rsid w:val="00210C17"/>
    <w:rsid w:val="0022195F"/>
    <w:rsid w:val="00222E83"/>
    <w:rsid w:val="0022300D"/>
    <w:rsid w:val="0022312F"/>
    <w:rsid w:val="00237469"/>
    <w:rsid w:val="002432B0"/>
    <w:rsid w:val="00245BBD"/>
    <w:rsid w:val="002516B7"/>
    <w:rsid w:val="0025413B"/>
    <w:rsid w:val="00254561"/>
    <w:rsid w:val="0025569F"/>
    <w:rsid w:val="00267212"/>
    <w:rsid w:val="00271FFA"/>
    <w:rsid w:val="002740FA"/>
    <w:rsid w:val="00280932"/>
    <w:rsid w:val="00283559"/>
    <w:rsid w:val="00283AA1"/>
    <w:rsid w:val="00286748"/>
    <w:rsid w:val="00287AE0"/>
    <w:rsid w:val="00291B07"/>
    <w:rsid w:val="002936CA"/>
    <w:rsid w:val="00296348"/>
    <w:rsid w:val="002A2D8B"/>
    <w:rsid w:val="002B067B"/>
    <w:rsid w:val="002B381C"/>
    <w:rsid w:val="002B4FC2"/>
    <w:rsid w:val="002B6C87"/>
    <w:rsid w:val="002C366D"/>
    <w:rsid w:val="002C4A35"/>
    <w:rsid w:val="002C5509"/>
    <w:rsid w:val="002D0A95"/>
    <w:rsid w:val="002D2A0D"/>
    <w:rsid w:val="002D55BA"/>
    <w:rsid w:val="002E3917"/>
    <w:rsid w:val="002E48AA"/>
    <w:rsid w:val="002E4B59"/>
    <w:rsid w:val="002E5F6B"/>
    <w:rsid w:val="002E7A57"/>
    <w:rsid w:val="002F2C33"/>
    <w:rsid w:val="002F3F09"/>
    <w:rsid w:val="0030131C"/>
    <w:rsid w:val="00301E72"/>
    <w:rsid w:val="00304E1C"/>
    <w:rsid w:val="00305080"/>
    <w:rsid w:val="00310C1B"/>
    <w:rsid w:val="003143D4"/>
    <w:rsid w:val="00315AF7"/>
    <w:rsid w:val="0031678C"/>
    <w:rsid w:val="003170A0"/>
    <w:rsid w:val="00317873"/>
    <w:rsid w:val="00320B33"/>
    <w:rsid w:val="00321214"/>
    <w:rsid w:val="00323511"/>
    <w:rsid w:val="003236CE"/>
    <w:rsid w:val="00324CA6"/>
    <w:rsid w:val="00326622"/>
    <w:rsid w:val="00332F3F"/>
    <w:rsid w:val="00335B13"/>
    <w:rsid w:val="00337F36"/>
    <w:rsid w:val="00341859"/>
    <w:rsid w:val="00342327"/>
    <w:rsid w:val="003438CB"/>
    <w:rsid w:val="00345634"/>
    <w:rsid w:val="00346103"/>
    <w:rsid w:val="00346C15"/>
    <w:rsid w:val="00353E86"/>
    <w:rsid w:val="00356F36"/>
    <w:rsid w:val="00361510"/>
    <w:rsid w:val="0036157F"/>
    <w:rsid w:val="00363ED0"/>
    <w:rsid w:val="003760AB"/>
    <w:rsid w:val="00380DB0"/>
    <w:rsid w:val="003877D7"/>
    <w:rsid w:val="00391F4C"/>
    <w:rsid w:val="0039254F"/>
    <w:rsid w:val="00394845"/>
    <w:rsid w:val="003964E1"/>
    <w:rsid w:val="00396B01"/>
    <w:rsid w:val="003A1922"/>
    <w:rsid w:val="003A4300"/>
    <w:rsid w:val="003A4A69"/>
    <w:rsid w:val="003A593E"/>
    <w:rsid w:val="003A654A"/>
    <w:rsid w:val="003B58E2"/>
    <w:rsid w:val="003C169A"/>
    <w:rsid w:val="003D798C"/>
    <w:rsid w:val="003D7D69"/>
    <w:rsid w:val="003E5670"/>
    <w:rsid w:val="003F6C86"/>
    <w:rsid w:val="00403210"/>
    <w:rsid w:val="00404CC5"/>
    <w:rsid w:val="00404EEA"/>
    <w:rsid w:val="004064AD"/>
    <w:rsid w:val="00414371"/>
    <w:rsid w:val="004143C4"/>
    <w:rsid w:val="004246FC"/>
    <w:rsid w:val="0042645E"/>
    <w:rsid w:val="0043015C"/>
    <w:rsid w:val="00437D13"/>
    <w:rsid w:val="00440175"/>
    <w:rsid w:val="0044242E"/>
    <w:rsid w:val="004442D2"/>
    <w:rsid w:val="004512D9"/>
    <w:rsid w:val="00452276"/>
    <w:rsid w:val="00455119"/>
    <w:rsid w:val="00462403"/>
    <w:rsid w:val="00463C90"/>
    <w:rsid w:val="004648E8"/>
    <w:rsid w:val="00465B90"/>
    <w:rsid w:val="004662B0"/>
    <w:rsid w:val="0047010D"/>
    <w:rsid w:val="00475D2C"/>
    <w:rsid w:val="004816E7"/>
    <w:rsid w:val="00487406"/>
    <w:rsid w:val="00487797"/>
    <w:rsid w:val="004912B0"/>
    <w:rsid w:val="00494540"/>
    <w:rsid w:val="0049478D"/>
    <w:rsid w:val="004A0D34"/>
    <w:rsid w:val="004B093F"/>
    <w:rsid w:val="004B5093"/>
    <w:rsid w:val="004C24EC"/>
    <w:rsid w:val="004C2940"/>
    <w:rsid w:val="004C362C"/>
    <w:rsid w:val="004C514F"/>
    <w:rsid w:val="004C6C95"/>
    <w:rsid w:val="004D3FC8"/>
    <w:rsid w:val="004D5074"/>
    <w:rsid w:val="004D72D1"/>
    <w:rsid w:val="004E0FEE"/>
    <w:rsid w:val="004E49AF"/>
    <w:rsid w:val="004F3E00"/>
    <w:rsid w:val="00501858"/>
    <w:rsid w:val="0050482B"/>
    <w:rsid w:val="00524845"/>
    <w:rsid w:val="00524CF3"/>
    <w:rsid w:val="0052788B"/>
    <w:rsid w:val="0053180D"/>
    <w:rsid w:val="00537393"/>
    <w:rsid w:val="00541AC1"/>
    <w:rsid w:val="00557939"/>
    <w:rsid w:val="005761F1"/>
    <w:rsid w:val="0058064B"/>
    <w:rsid w:val="005806EC"/>
    <w:rsid w:val="005840E3"/>
    <w:rsid w:val="0059143E"/>
    <w:rsid w:val="00592DA1"/>
    <w:rsid w:val="00594430"/>
    <w:rsid w:val="005949C7"/>
    <w:rsid w:val="00594B68"/>
    <w:rsid w:val="005A1D49"/>
    <w:rsid w:val="005B347F"/>
    <w:rsid w:val="005B452C"/>
    <w:rsid w:val="005B4DB4"/>
    <w:rsid w:val="005C4E86"/>
    <w:rsid w:val="005D0DEA"/>
    <w:rsid w:val="005D668A"/>
    <w:rsid w:val="005E1D74"/>
    <w:rsid w:val="005E322D"/>
    <w:rsid w:val="005E45CD"/>
    <w:rsid w:val="005E46EE"/>
    <w:rsid w:val="005F2A00"/>
    <w:rsid w:val="005F4DA3"/>
    <w:rsid w:val="005F73D8"/>
    <w:rsid w:val="0060084C"/>
    <w:rsid w:val="00606798"/>
    <w:rsid w:val="00610FCC"/>
    <w:rsid w:val="00611286"/>
    <w:rsid w:val="00613529"/>
    <w:rsid w:val="00620A8C"/>
    <w:rsid w:val="0062265C"/>
    <w:rsid w:val="006246C1"/>
    <w:rsid w:val="0062618C"/>
    <w:rsid w:val="00630B6B"/>
    <w:rsid w:val="00632B44"/>
    <w:rsid w:val="00633E0B"/>
    <w:rsid w:val="006511D6"/>
    <w:rsid w:val="00651CDF"/>
    <w:rsid w:val="00653FAF"/>
    <w:rsid w:val="00660772"/>
    <w:rsid w:val="00662EEA"/>
    <w:rsid w:val="006630E4"/>
    <w:rsid w:val="0066554E"/>
    <w:rsid w:val="0067715D"/>
    <w:rsid w:val="00680134"/>
    <w:rsid w:val="00685210"/>
    <w:rsid w:val="00691FD1"/>
    <w:rsid w:val="0069525D"/>
    <w:rsid w:val="00696B8F"/>
    <w:rsid w:val="006A1567"/>
    <w:rsid w:val="006B27A4"/>
    <w:rsid w:val="006B39F4"/>
    <w:rsid w:val="006C1793"/>
    <w:rsid w:val="006C4C23"/>
    <w:rsid w:val="006C53DD"/>
    <w:rsid w:val="006C6AD2"/>
    <w:rsid w:val="006D2BD6"/>
    <w:rsid w:val="006D307E"/>
    <w:rsid w:val="006E758A"/>
    <w:rsid w:val="006F1425"/>
    <w:rsid w:val="007005A1"/>
    <w:rsid w:val="00700AB9"/>
    <w:rsid w:val="00701C47"/>
    <w:rsid w:val="007100E7"/>
    <w:rsid w:val="0072316B"/>
    <w:rsid w:val="00731991"/>
    <w:rsid w:val="00734F30"/>
    <w:rsid w:val="007417E5"/>
    <w:rsid w:val="00745EFC"/>
    <w:rsid w:val="00751EAB"/>
    <w:rsid w:val="00755682"/>
    <w:rsid w:val="00757698"/>
    <w:rsid w:val="00761324"/>
    <w:rsid w:val="00773400"/>
    <w:rsid w:val="007734D7"/>
    <w:rsid w:val="007760D2"/>
    <w:rsid w:val="00785442"/>
    <w:rsid w:val="0078730F"/>
    <w:rsid w:val="00791823"/>
    <w:rsid w:val="0079465A"/>
    <w:rsid w:val="007A3795"/>
    <w:rsid w:val="007A6709"/>
    <w:rsid w:val="007B041D"/>
    <w:rsid w:val="007B0C74"/>
    <w:rsid w:val="007B30CC"/>
    <w:rsid w:val="007C7925"/>
    <w:rsid w:val="007D1827"/>
    <w:rsid w:val="007D4855"/>
    <w:rsid w:val="007D5868"/>
    <w:rsid w:val="007D691C"/>
    <w:rsid w:val="007E3E44"/>
    <w:rsid w:val="007E54B6"/>
    <w:rsid w:val="007F1595"/>
    <w:rsid w:val="007F48C4"/>
    <w:rsid w:val="00803B58"/>
    <w:rsid w:val="00816975"/>
    <w:rsid w:val="0083762A"/>
    <w:rsid w:val="008401A3"/>
    <w:rsid w:val="00842A1F"/>
    <w:rsid w:val="00843782"/>
    <w:rsid w:val="008547A3"/>
    <w:rsid w:val="0085797C"/>
    <w:rsid w:val="00872B05"/>
    <w:rsid w:val="008736B8"/>
    <w:rsid w:val="008872E5"/>
    <w:rsid w:val="008912CF"/>
    <w:rsid w:val="00891C7D"/>
    <w:rsid w:val="00892155"/>
    <w:rsid w:val="008976F9"/>
    <w:rsid w:val="008A015A"/>
    <w:rsid w:val="008A1820"/>
    <w:rsid w:val="008A45EF"/>
    <w:rsid w:val="008B1EBC"/>
    <w:rsid w:val="008B2778"/>
    <w:rsid w:val="008B36F5"/>
    <w:rsid w:val="008B7DDA"/>
    <w:rsid w:val="008C24A2"/>
    <w:rsid w:val="008D0D82"/>
    <w:rsid w:val="008D3980"/>
    <w:rsid w:val="008E23D3"/>
    <w:rsid w:val="008E359A"/>
    <w:rsid w:val="008F1CA6"/>
    <w:rsid w:val="008F1CD4"/>
    <w:rsid w:val="008F4072"/>
    <w:rsid w:val="008F786A"/>
    <w:rsid w:val="00901DC2"/>
    <w:rsid w:val="0090346F"/>
    <w:rsid w:val="0090625D"/>
    <w:rsid w:val="009070BF"/>
    <w:rsid w:val="00910FD3"/>
    <w:rsid w:val="00914E5C"/>
    <w:rsid w:val="00916CC3"/>
    <w:rsid w:val="00921CE4"/>
    <w:rsid w:val="0092414C"/>
    <w:rsid w:val="00925018"/>
    <w:rsid w:val="009375A7"/>
    <w:rsid w:val="00937B2B"/>
    <w:rsid w:val="0094420E"/>
    <w:rsid w:val="00972940"/>
    <w:rsid w:val="009734F4"/>
    <w:rsid w:val="00975DF7"/>
    <w:rsid w:val="0098571B"/>
    <w:rsid w:val="00987A2C"/>
    <w:rsid w:val="009922E4"/>
    <w:rsid w:val="00997EDF"/>
    <w:rsid w:val="009A009E"/>
    <w:rsid w:val="009A546A"/>
    <w:rsid w:val="009B0965"/>
    <w:rsid w:val="009B712F"/>
    <w:rsid w:val="009C2E47"/>
    <w:rsid w:val="009C444A"/>
    <w:rsid w:val="009C50C9"/>
    <w:rsid w:val="009D28F3"/>
    <w:rsid w:val="009D3E02"/>
    <w:rsid w:val="009D5F69"/>
    <w:rsid w:val="009D6838"/>
    <w:rsid w:val="009D70FC"/>
    <w:rsid w:val="009E0BE1"/>
    <w:rsid w:val="009E3B70"/>
    <w:rsid w:val="009E7E1D"/>
    <w:rsid w:val="009F6C93"/>
    <w:rsid w:val="00A1729A"/>
    <w:rsid w:val="00A21B08"/>
    <w:rsid w:val="00A23AA5"/>
    <w:rsid w:val="00A338B7"/>
    <w:rsid w:val="00A462BD"/>
    <w:rsid w:val="00A53917"/>
    <w:rsid w:val="00A53951"/>
    <w:rsid w:val="00A57415"/>
    <w:rsid w:val="00A57983"/>
    <w:rsid w:val="00A57C40"/>
    <w:rsid w:val="00A64245"/>
    <w:rsid w:val="00A66129"/>
    <w:rsid w:val="00A663E0"/>
    <w:rsid w:val="00A66548"/>
    <w:rsid w:val="00A7020E"/>
    <w:rsid w:val="00A70B0A"/>
    <w:rsid w:val="00A7292B"/>
    <w:rsid w:val="00A72C97"/>
    <w:rsid w:val="00A77659"/>
    <w:rsid w:val="00A80C85"/>
    <w:rsid w:val="00A82AF3"/>
    <w:rsid w:val="00A83C35"/>
    <w:rsid w:val="00AB0B9D"/>
    <w:rsid w:val="00AB17EF"/>
    <w:rsid w:val="00AB454D"/>
    <w:rsid w:val="00AB6E17"/>
    <w:rsid w:val="00AC2019"/>
    <w:rsid w:val="00AC6453"/>
    <w:rsid w:val="00AD15A5"/>
    <w:rsid w:val="00AE16EA"/>
    <w:rsid w:val="00AE48B2"/>
    <w:rsid w:val="00B0127D"/>
    <w:rsid w:val="00B06868"/>
    <w:rsid w:val="00B11B7E"/>
    <w:rsid w:val="00B11FCD"/>
    <w:rsid w:val="00B167F8"/>
    <w:rsid w:val="00B20530"/>
    <w:rsid w:val="00B219D2"/>
    <w:rsid w:val="00B23B78"/>
    <w:rsid w:val="00B24707"/>
    <w:rsid w:val="00B27274"/>
    <w:rsid w:val="00B30270"/>
    <w:rsid w:val="00B43520"/>
    <w:rsid w:val="00B52D31"/>
    <w:rsid w:val="00B536D2"/>
    <w:rsid w:val="00B55FD3"/>
    <w:rsid w:val="00B575CC"/>
    <w:rsid w:val="00B61226"/>
    <w:rsid w:val="00B70F0A"/>
    <w:rsid w:val="00B71838"/>
    <w:rsid w:val="00B75BC3"/>
    <w:rsid w:val="00B764BA"/>
    <w:rsid w:val="00B76EC6"/>
    <w:rsid w:val="00B81CDE"/>
    <w:rsid w:val="00B87DC3"/>
    <w:rsid w:val="00B95ADC"/>
    <w:rsid w:val="00B971F9"/>
    <w:rsid w:val="00BA5E54"/>
    <w:rsid w:val="00BA77D7"/>
    <w:rsid w:val="00BB1858"/>
    <w:rsid w:val="00BB5E17"/>
    <w:rsid w:val="00BC140B"/>
    <w:rsid w:val="00BC380D"/>
    <w:rsid w:val="00BC45C8"/>
    <w:rsid w:val="00BC5333"/>
    <w:rsid w:val="00BC5DE1"/>
    <w:rsid w:val="00BC6CC7"/>
    <w:rsid w:val="00BC7043"/>
    <w:rsid w:val="00BC799D"/>
    <w:rsid w:val="00BD3B1B"/>
    <w:rsid w:val="00BD3ED0"/>
    <w:rsid w:val="00BD45F8"/>
    <w:rsid w:val="00BE3612"/>
    <w:rsid w:val="00BF3E4D"/>
    <w:rsid w:val="00C041A8"/>
    <w:rsid w:val="00C0471E"/>
    <w:rsid w:val="00C13257"/>
    <w:rsid w:val="00C14B18"/>
    <w:rsid w:val="00C154B1"/>
    <w:rsid w:val="00C238C2"/>
    <w:rsid w:val="00C25D8E"/>
    <w:rsid w:val="00C30BAC"/>
    <w:rsid w:val="00C30F39"/>
    <w:rsid w:val="00C31B45"/>
    <w:rsid w:val="00C45F1B"/>
    <w:rsid w:val="00C54B5E"/>
    <w:rsid w:val="00C55CC7"/>
    <w:rsid w:val="00C55E45"/>
    <w:rsid w:val="00C661F5"/>
    <w:rsid w:val="00C75721"/>
    <w:rsid w:val="00C7651F"/>
    <w:rsid w:val="00C827BB"/>
    <w:rsid w:val="00C86818"/>
    <w:rsid w:val="00C87ABA"/>
    <w:rsid w:val="00C90893"/>
    <w:rsid w:val="00C917D1"/>
    <w:rsid w:val="00CA418D"/>
    <w:rsid w:val="00CA7FDE"/>
    <w:rsid w:val="00CB08B5"/>
    <w:rsid w:val="00CB534A"/>
    <w:rsid w:val="00CB54BF"/>
    <w:rsid w:val="00CB5872"/>
    <w:rsid w:val="00CB6FCD"/>
    <w:rsid w:val="00CC25A9"/>
    <w:rsid w:val="00CC5B1B"/>
    <w:rsid w:val="00CD0EE8"/>
    <w:rsid w:val="00CD4B47"/>
    <w:rsid w:val="00CD7E98"/>
    <w:rsid w:val="00CF1FCD"/>
    <w:rsid w:val="00CF31F6"/>
    <w:rsid w:val="00CF7173"/>
    <w:rsid w:val="00D1093E"/>
    <w:rsid w:val="00D217E2"/>
    <w:rsid w:val="00D22522"/>
    <w:rsid w:val="00D22863"/>
    <w:rsid w:val="00D24519"/>
    <w:rsid w:val="00D261B4"/>
    <w:rsid w:val="00D27D21"/>
    <w:rsid w:val="00D351D6"/>
    <w:rsid w:val="00D51CFB"/>
    <w:rsid w:val="00D53AB2"/>
    <w:rsid w:val="00D55313"/>
    <w:rsid w:val="00D574AF"/>
    <w:rsid w:val="00D62C91"/>
    <w:rsid w:val="00D64D3A"/>
    <w:rsid w:val="00D64F86"/>
    <w:rsid w:val="00D7476C"/>
    <w:rsid w:val="00D7551F"/>
    <w:rsid w:val="00D820F4"/>
    <w:rsid w:val="00D82216"/>
    <w:rsid w:val="00D9335B"/>
    <w:rsid w:val="00D93EF4"/>
    <w:rsid w:val="00DA1E7D"/>
    <w:rsid w:val="00DA38C7"/>
    <w:rsid w:val="00DA59D3"/>
    <w:rsid w:val="00DA6102"/>
    <w:rsid w:val="00DB10EA"/>
    <w:rsid w:val="00DB606D"/>
    <w:rsid w:val="00DC0F39"/>
    <w:rsid w:val="00DC1789"/>
    <w:rsid w:val="00DC1B85"/>
    <w:rsid w:val="00DC2100"/>
    <w:rsid w:val="00DC34AE"/>
    <w:rsid w:val="00DC62E4"/>
    <w:rsid w:val="00DC65A2"/>
    <w:rsid w:val="00DD032D"/>
    <w:rsid w:val="00DD21AD"/>
    <w:rsid w:val="00DE2114"/>
    <w:rsid w:val="00DE23C4"/>
    <w:rsid w:val="00DE7FF5"/>
    <w:rsid w:val="00DF0CD6"/>
    <w:rsid w:val="00DF2F68"/>
    <w:rsid w:val="00DF3236"/>
    <w:rsid w:val="00DF53C9"/>
    <w:rsid w:val="00DF63AF"/>
    <w:rsid w:val="00E02FC1"/>
    <w:rsid w:val="00E05565"/>
    <w:rsid w:val="00E057EC"/>
    <w:rsid w:val="00E06EEC"/>
    <w:rsid w:val="00E103FE"/>
    <w:rsid w:val="00E1158B"/>
    <w:rsid w:val="00E149BC"/>
    <w:rsid w:val="00E151A6"/>
    <w:rsid w:val="00E20572"/>
    <w:rsid w:val="00E26479"/>
    <w:rsid w:val="00E30069"/>
    <w:rsid w:val="00E36FBC"/>
    <w:rsid w:val="00E3752C"/>
    <w:rsid w:val="00E4084A"/>
    <w:rsid w:val="00E44E6A"/>
    <w:rsid w:val="00E55593"/>
    <w:rsid w:val="00E562D4"/>
    <w:rsid w:val="00E64642"/>
    <w:rsid w:val="00E754BD"/>
    <w:rsid w:val="00E815C0"/>
    <w:rsid w:val="00EA11D8"/>
    <w:rsid w:val="00EB2947"/>
    <w:rsid w:val="00EC21F1"/>
    <w:rsid w:val="00ED6C63"/>
    <w:rsid w:val="00EE0DC9"/>
    <w:rsid w:val="00EE215C"/>
    <w:rsid w:val="00EE26D9"/>
    <w:rsid w:val="00EF07BB"/>
    <w:rsid w:val="00EF1011"/>
    <w:rsid w:val="00EF15B5"/>
    <w:rsid w:val="00EF1A27"/>
    <w:rsid w:val="00EF4380"/>
    <w:rsid w:val="00EF6EC9"/>
    <w:rsid w:val="00F036B7"/>
    <w:rsid w:val="00F039A5"/>
    <w:rsid w:val="00F05B95"/>
    <w:rsid w:val="00F11653"/>
    <w:rsid w:val="00F11C09"/>
    <w:rsid w:val="00F167B8"/>
    <w:rsid w:val="00F3586A"/>
    <w:rsid w:val="00F410EC"/>
    <w:rsid w:val="00F45A13"/>
    <w:rsid w:val="00F734BB"/>
    <w:rsid w:val="00F738E2"/>
    <w:rsid w:val="00F73F55"/>
    <w:rsid w:val="00F75877"/>
    <w:rsid w:val="00F75B88"/>
    <w:rsid w:val="00F81666"/>
    <w:rsid w:val="00F87EED"/>
    <w:rsid w:val="00F92FA6"/>
    <w:rsid w:val="00FB2BC4"/>
    <w:rsid w:val="00FB4A60"/>
    <w:rsid w:val="00FC400A"/>
    <w:rsid w:val="00FC4765"/>
    <w:rsid w:val="00FC4D5A"/>
    <w:rsid w:val="00FD1118"/>
    <w:rsid w:val="00FD34FE"/>
    <w:rsid w:val="00FE41B9"/>
    <w:rsid w:val="00FE4BDA"/>
    <w:rsid w:val="00FE7CEA"/>
    <w:rsid w:val="00FF01CE"/>
    <w:rsid w:val="00FF0A44"/>
    <w:rsid w:val="00FF1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A1"/>
    <w:rPr>
      <w:sz w:val="24"/>
      <w:szCs w:val="24"/>
    </w:rPr>
  </w:style>
  <w:style w:type="paragraph" w:styleId="2">
    <w:name w:val="heading 2"/>
    <w:basedOn w:val="a"/>
    <w:next w:val="a"/>
    <w:qFormat/>
    <w:rsid w:val="00FE7CEA"/>
    <w:pPr>
      <w:keepNext/>
      <w:spacing w:line="320" w:lineRule="exact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4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074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0744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A663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C30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5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1365AA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  <w:b/>
      <w:sz w:val="28"/>
      <w:szCs w:val="20"/>
    </w:rPr>
  </w:style>
  <w:style w:type="paragraph" w:customStyle="1" w:styleId="a8">
    <w:name w:val="Знак"/>
    <w:basedOn w:val="a"/>
    <w:rsid w:val="000F41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Название1"/>
    <w:basedOn w:val="a"/>
    <w:rsid w:val="00A72C9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a9">
    <w:name w:val="Balloon Text"/>
    <w:basedOn w:val="a"/>
    <w:semiHidden/>
    <w:rsid w:val="00EB2947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8401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Указатель1"/>
    <w:basedOn w:val="a"/>
    <w:rsid w:val="00C54B5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ConsPlusTitle">
    <w:name w:val="ConsPlusTitle"/>
    <w:rsid w:val="002B4F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F2A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0E5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rsid w:val="000E5413"/>
    <w:pPr>
      <w:suppressAutoHyphens/>
      <w:jc w:val="both"/>
    </w:pPr>
    <w:rPr>
      <w:sz w:val="28"/>
      <w:szCs w:val="20"/>
      <w:lang w:eastAsia="ar-SA"/>
    </w:rPr>
  </w:style>
  <w:style w:type="paragraph" w:customStyle="1" w:styleId="ad">
    <w:name w:val="Прижатый влево"/>
    <w:basedOn w:val="a"/>
    <w:next w:val="a"/>
    <w:rsid w:val="002D55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BC140B"/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"/>
    <w:basedOn w:val="a"/>
    <w:rsid w:val="006801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9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22</cp:revision>
  <cp:lastPrinted>2013-11-10T04:58:00Z</cp:lastPrinted>
  <dcterms:created xsi:type="dcterms:W3CDTF">2020-12-30T05:37:00Z</dcterms:created>
  <dcterms:modified xsi:type="dcterms:W3CDTF">2024-12-18T11:45:00Z</dcterms:modified>
</cp:coreProperties>
</file>