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</w:t>
      </w:r>
      <w:r w:rsidR="002D4DAF"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521C4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112469" w:rsidRDefault="00112469" w:rsidP="004E1A8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112469" w:rsidRDefault="006872B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b/>
          <w:sz w:val="28"/>
          <w:szCs w:val="28"/>
        </w:rPr>
        <w:t>2014-2028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081C13">
        <w:rPr>
          <w:rFonts w:ascii="Times New Roman" w:hAnsi="Times New Roman" w:cs="Times New Roman"/>
          <w:b/>
          <w:sz w:val="28"/>
          <w:szCs w:val="28"/>
        </w:rPr>
        <w:t>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6818C2" w:rsidP="000703B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25F7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6818C2" w:rsidRPr="007A25F7" w:rsidRDefault="00FF17D2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6818C2" w:rsidRPr="007A25F7">
        <w:rPr>
          <w:rFonts w:ascii="Times New Roman" w:hAnsi="Times New Roman" w:cs="Times New Roman"/>
          <w:sz w:val="28"/>
          <w:szCs w:val="28"/>
        </w:rPr>
        <w:t>"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 годы</w:t>
      </w:r>
      <w:r w:rsidR="006818C2" w:rsidRPr="007A25F7">
        <w:rPr>
          <w:rFonts w:ascii="Times New Roman" w:hAnsi="Times New Roman" w:cs="Times New Roman"/>
          <w:sz w:val="28"/>
          <w:szCs w:val="28"/>
        </w:rPr>
        <w:t>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1"/>
        <w:gridCol w:w="7172"/>
      </w:tblGrid>
      <w:tr w:rsidR="006818C2" w:rsidRPr="00C64378" w:rsidTr="00236B7D">
        <w:trPr>
          <w:trHeight w:val="8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FF17D2" w:rsidP="00BF2C9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246F70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 xml:space="preserve">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FF17D2" w:rsidRPr="00C64378" w:rsidTr="00236B7D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246F70" w:rsidP="00BF2C9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D72A40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A3B74" w:rsidRPr="00C64378" w:rsidTr="00A94473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A944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EA3B74" w:rsidP="00A944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Цель - обеспечение развития систем коммунальной инфраструктуры и объектов благоустройства на территории поселения</w:t>
            </w:r>
          </w:p>
        </w:tc>
      </w:tr>
      <w:tr w:rsidR="003C3B3B" w:rsidRPr="00C64378" w:rsidTr="00236B7D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8C6C37" w:rsidRDefault="003C3B3B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72A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9EB" w:rsidRPr="008C6C37" w:rsidRDefault="0062580C" w:rsidP="0062580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стандартов; </w:t>
            </w:r>
          </w:p>
          <w:p w:rsidR="003C3B3B" w:rsidRDefault="0062580C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>овышение комфортности проживания жителей поселка на территории поселения.</w:t>
            </w:r>
          </w:p>
          <w:p w:rsidR="00084FEB" w:rsidRPr="008C6C37" w:rsidRDefault="00084FEB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84FEB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новых систем жизнеобеспечения населения</w:t>
            </w:r>
          </w:p>
        </w:tc>
      </w:tr>
      <w:tr w:rsidR="00D72A40" w:rsidRPr="00F671F7" w:rsidTr="00D72A40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6818C2" w:rsidRPr="00C64378" w:rsidTr="00236B7D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8C6C37" w:rsidRDefault="006818C2" w:rsidP="00236B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80C" w:rsidRPr="0062580C" w:rsidRDefault="006818C2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развитию систем коммунальной  </w:t>
            </w:r>
            <w:r w:rsidR="00C64378" w:rsidRPr="008C6C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нфраструктуры позволит к 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концу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устойчивую </w:t>
            </w:r>
            <w:r w:rsidR="00E53A27">
              <w:rPr>
                <w:rFonts w:ascii="Times New Roman" w:hAnsi="Times New Roman" w:cs="Times New Roman"/>
                <w:sz w:val="28"/>
                <w:szCs w:val="28"/>
              </w:rPr>
              <w:t>работу систем теплоснабжения,  в</w:t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>одоотведения, водоснабжения, газоснабжения</w:t>
            </w:r>
            <w:r w:rsidR="0062580C" w:rsidRPr="006258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Default="00E53A27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- обеспечить инженерными коммуникациями площадки под строительство индивидуальных жилых домов</w:t>
            </w:r>
            <w:r w:rsidRPr="006872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Pr="008C6C37" w:rsidRDefault="00E53A27" w:rsidP="00E53A27">
            <w:pPr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70FE">
              <w:rPr>
                <w:rFonts w:ascii="Times New Roman" w:hAnsi="Times New Roman" w:cs="Times New Roman"/>
                <w:sz w:val="28"/>
                <w:szCs w:val="28"/>
              </w:rPr>
              <w:t>увеличить к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улиц общего пользования оборудованных уличным освещением 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>доколичества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70FE" w:rsidRPr="008C6C37" w:rsidRDefault="00E53A27" w:rsidP="00CE70FE">
            <w:pPr>
              <w:pStyle w:val="ConsPlusCell"/>
              <w:spacing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высаж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иваемой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рассады и саженцев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 xml:space="preserve"> до 200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EC4AEB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A3B74" w:rsidRPr="00C64378" w:rsidTr="00EA3B74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521C4C" w:rsidP="00EA3B74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EA3B74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D4F1F" w:rsidRPr="004E51A3" w:rsidTr="004D4F1F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4F1F" w:rsidRPr="008C6C37" w:rsidRDefault="004D4F1F" w:rsidP="004D4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4F1F" w:rsidRPr="0084284A" w:rsidRDefault="004D4F1F" w:rsidP="004D1F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         </w:t>
            </w:r>
            <w:r w:rsidR="00A84159">
              <w:rPr>
                <w:rFonts w:ascii="Times New Roman" w:hAnsi="Times New Roman" w:cs="Times New Roman"/>
                <w:sz w:val="28"/>
                <w:szCs w:val="28"/>
              </w:rPr>
              <w:t>16 280 766,85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6 236 952,91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1 958 361,10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638 438,00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891 765,46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4E51A3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774 416,</w:t>
            </w:r>
            <w:r w:rsidR="00E73366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521C4C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84159">
              <w:rPr>
                <w:rFonts w:ascii="Times New Roman" w:hAnsi="Times New Roman" w:cs="Times New Roman"/>
                <w:sz w:val="28"/>
                <w:szCs w:val="28"/>
              </w:rPr>
              <w:t>484 996,00</w:t>
            </w:r>
            <w:r w:rsidR="00C13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C3E91" w:rsidRPr="00AC3E91">
              <w:rPr>
                <w:rFonts w:ascii="Times New Roman" w:hAnsi="Times New Roman" w:cs="Times New Roman"/>
                <w:sz w:val="28"/>
                <w:szCs w:val="28"/>
              </w:rPr>
              <w:t>178 202,20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E7336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E7336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3C60B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A84159">
              <w:rPr>
                <w:rFonts w:ascii="Times New Roman" w:hAnsi="Times New Roman" w:cs="Times New Roman"/>
                <w:sz w:val="28"/>
                <w:szCs w:val="28"/>
              </w:rPr>
              <w:t>13 742 816,85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4 236 952,91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1 794 411,10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624 438,00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831 765,46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84284A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60B3">
              <w:rPr>
                <w:rFonts w:ascii="Times New Roman" w:hAnsi="Times New Roman" w:cs="Times New Roman"/>
                <w:sz w:val="28"/>
                <w:szCs w:val="28"/>
              </w:rPr>
              <w:t>474 416,</w:t>
            </w:r>
            <w:r w:rsidR="003C60B3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521C4C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84159">
              <w:rPr>
                <w:rFonts w:ascii="Times New Roman" w:hAnsi="Times New Roman" w:cs="Times New Roman"/>
                <w:sz w:val="28"/>
                <w:szCs w:val="28"/>
              </w:rPr>
              <w:t>484 996,00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84284A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AC3E91">
              <w:rPr>
                <w:rFonts w:ascii="Times New Roman" w:hAnsi="Times New Roman" w:cs="Times New Roman"/>
                <w:sz w:val="28"/>
                <w:szCs w:val="28"/>
              </w:rPr>
              <w:t>178 202,20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521C4C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2 5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23 950,00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2 000 000,00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2016 году -  163 950,00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60 00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987D0E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том числе переходящий остаток составит 14 000,00 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14 000,00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2019 году – 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987D0E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F1F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213BA0" w:rsidRPr="004E51A3" w:rsidRDefault="00213BA0" w:rsidP="00213BA0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50408" w:rsidRPr="00250408" w:rsidRDefault="00250408" w:rsidP="0025040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246F70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25040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250408" w:rsidRPr="00250408" w:rsidRDefault="00250408" w:rsidP="0025040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4D4F1F">
        <w:rPr>
          <w:rFonts w:ascii="Times New Roman" w:hAnsi="Times New Roman" w:cs="Times New Roman"/>
          <w:b/>
          <w:sz w:val="28"/>
          <w:szCs w:val="28"/>
        </w:rPr>
        <w:t>П</w:t>
      </w:r>
      <w:r w:rsidRPr="0025040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6818C2" w:rsidP="00EC4AEB">
      <w:pPr>
        <w:numPr>
          <w:ilvl w:val="1"/>
          <w:numId w:val="5"/>
        </w:num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Краткая характеристика </w:t>
      </w:r>
      <w:r w:rsidR="00246F70">
        <w:rPr>
          <w:rFonts w:ascii="Times New Roman" w:hAnsi="Times New Roman" w:cs="Times New Roman"/>
          <w:i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Магистральное сельское поселение Омского муниципального района Омской области расположено в южной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района. На территории Магистрального сельского поселения образовано 3 населенных пункта: с. </w:t>
      </w:r>
      <w:proofErr w:type="spell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, д. Зеленое Поле, п. Магистральный. Площадь Магистрального сельского поселения 2 171, </w:t>
      </w:r>
      <w:smartTag w:uri="urn:schemas-microsoft-com:office:smarttags" w:element="metricconverter">
        <w:smartTagPr>
          <w:attr w:name="ProductID" w:val="12 га"/>
        </w:smartTagPr>
        <w:r w:rsidRPr="00CE70FE">
          <w:rPr>
            <w:rFonts w:ascii="Times New Roman" w:eastAsia="Times New Roman" w:hAnsi="Times New Roman" w:cs="Times New Roman"/>
            <w:kern w:val="0"/>
            <w:sz w:val="28"/>
            <w:szCs w:val="28"/>
            <w:lang w:eastAsia="zh-CN"/>
          </w:rPr>
          <w:t>12 га</w:t>
        </w:r>
      </w:smartTag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. </w:t>
      </w:r>
    </w:p>
    <w:p w:rsidR="00D8259F" w:rsidRDefault="00D8259F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Административным центром Магистрального поселения является п. Магистральный. Административный центр Магистрального поселения </w:t>
      </w: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lastRenderedPageBreak/>
        <w:t xml:space="preserve">граничит с городом Омском, до центра города 17 км. С городом Омском его связывают дороги с твердым покрытием, железнодорожное сообщение. 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настоящее время численность постоянного населения п. Магистральный составляет </w:t>
      </w:r>
      <w:r w:rsidR="00521C4C" w:rsidRPr="00521C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4923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человек</w:t>
      </w:r>
      <w:r w:rsidR="00521C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а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. На территории Магистрального сельского поселения осуществляют деятельность школа и дошкольное общеобразовательное учреждение.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Магистрального сельского поселения осуществляемых органами местного самоуправления, физическими и юридическими лицами.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Магистральном сельском поселении проводится целенаправленная работа по благоустройству территории п. </w:t>
      </w:r>
      <w:proofErr w:type="gram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Магистральный</w:t>
      </w:r>
      <w:proofErr w:type="gramEnd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, с. </w:t>
      </w:r>
      <w:proofErr w:type="spellStart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и д. Зеленое поле: проведены дополнительные линии уличного освещения, обустроены и оформлены клумбы,</w:t>
      </w:r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газоны, проводится озеленение 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и т.д..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Но, несмотря на это существует ряд проблем в вопросах благоустройства, которые нужно решать.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6818C2" w:rsidRPr="00C64378" w:rsidRDefault="00864238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1.2.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Анализ существующей организации систем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1C13">
        <w:rPr>
          <w:rFonts w:ascii="Times New Roman" w:hAnsi="Times New Roman" w:cs="Times New Roman"/>
          <w:i/>
          <w:sz w:val="28"/>
          <w:szCs w:val="28"/>
        </w:rPr>
        <w:t>и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нфраструктуры, перспектива развития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инфраструктуры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596497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водоснабжения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В </w:t>
      </w:r>
      <w:r w:rsidR="007F37A2">
        <w:rPr>
          <w:rFonts w:ascii="Times New Roman" w:hAnsi="Times New Roman" w:cs="Times New Roman"/>
          <w:sz w:val="28"/>
          <w:szCs w:val="28"/>
        </w:rPr>
        <w:t>Магистральн</w:t>
      </w:r>
      <w:r w:rsidRPr="00C64378">
        <w:rPr>
          <w:rFonts w:ascii="Times New Roman" w:hAnsi="Times New Roman" w:cs="Times New Roman"/>
          <w:sz w:val="28"/>
          <w:szCs w:val="28"/>
        </w:rPr>
        <w:t xml:space="preserve">ом сельском поселении существует централизованная система хозяйственно-питьевого водоснабжения, обеспечивающая нужды населения и производственные нужды промышленных и сельскохозяйственных предприятий. Сети водопровода, снабжающего многоквартирные дома, социальную сферу, общественные здания, находятся в собственности сельского поселения.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Услуг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 по водоснабжению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 xml:space="preserve"> и водоотведениюв п. Магистральный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предоставляет </w:t>
      </w:r>
      <w:r w:rsidR="004E51A3">
        <w:rPr>
          <w:rFonts w:ascii="Times New Roman" w:hAnsi="Times New Roman" w:cs="Times New Roman"/>
          <w:sz w:val="28"/>
          <w:szCs w:val="28"/>
        </w:rPr>
        <w:t>МУП «Магистральный»</w:t>
      </w:r>
      <w:proofErr w:type="gramStart"/>
      <w:r w:rsidR="00596497" w:rsidRPr="00C64378">
        <w:rPr>
          <w:rFonts w:ascii="Times New Roman" w:hAnsi="Times New Roman" w:cs="Times New Roman"/>
          <w:sz w:val="28"/>
          <w:szCs w:val="28"/>
        </w:rPr>
        <w:t>,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к</w:t>
      </w:r>
      <w:proofErr w:type="gramEnd"/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оторому  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сети переданы в хозяйственное ведение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C64378">
        <w:rPr>
          <w:rFonts w:ascii="Times New Roman" w:hAnsi="Times New Roman" w:cs="Times New Roman"/>
          <w:sz w:val="28"/>
          <w:szCs w:val="28"/>
        </w:rPr>
        <w:t>Протяженность водопроводных сетей поселка</w:t>
      </w:r>
      <w:r w:rsidR="00767AB9">
        <w:rPr>
          <w:rFonts w:ascii="Times New Roman" w:hAnsi="Times New Roman" w:cs="Times New Roman"/>
          <w:sz w:val="28"/>
          <w:szCs w:val="28"/>
        </w:rPr>
        <w:t xml:space="preserve"> </w:t>
      </w:r>
      <w:r w:rsidRPr="00C6437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21C4C">
        <w:rPr>
          <w:rFonts w:ascii="Times New Roman" w:hAnsi="Times New Roman" w:cs="Times New Roman"/>
          <w:sz w:val="28"/>
          <w:szCs w:val="28"/>
        </w:rPr>
        <w:t>15 48</w:t>
      </w:r>
      <w:r w:rsidR="004E51A3">
        <w:rPr>
          <w:rFonts w:ascii="Times New Roman" w:hAnsi="Times New Roman" w:cs="Times New Roman"/>
          <w:sz w:val="28"/>
          <w:szCs w:val="28"/>
        </w:rPr>
        <w:t xml:space="preserve">6 </w:t>
      </w:r>
      <w:r w:rsidR="007F37A2">
        <w:rPr>
          <w:rFonts w:ascii="Times New Roman" w:hAnsi="Times New Roman" w:cs="Times New Roman"/>
          <w:sz w:val="28"/>
          <w:szCs w:val="28"/>
        </w:rPr>
        <w:t>п.</w:t>
      </w:r>
      <w:r w:rsidRPr="00C64378">
        <w:rPr>
          <w:rFonts w:ascii="Times New Roman" w:hAnsi="Times New Roman" w:cs="Times New Roman"/>
          <w:sz w:val="28"/>
          <w:szCs w:val="28"/>
        </w:rPr>
        <w:t xml:space="preserve">м. 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4D1F85">
        <w:rPr>
          <w:rFonts w:ascii="Times New Roman" w:hAnsi="Times New Roman" w:cs="Times New Roman"/>
          <w:sz w:val="28"/>
          <w:szCs w:val="28"/>
        </w:rPr>
        <w:t>канализационных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 сетей поселка составляет </w:t>
      </w:r>
      <w:r w:rsidR="004D1F85">
        <w:rPr>
          <w:rFonts w:ascii="Times New Roman" w:hAnsi="Times New Roman" w:cs="Times New Roman"/>
          <w:sz w:val="28"/>
          <w:szCs w:val="28"/>
        </w:rPr>
        <w:t>2 876,25</w:t>
      </w:r>
      <w:r w:rsidR="004E51A3">
        <w:rPr>
          <w:rFonts w:ascii="Times New Roman" w:hAnsi="Times New Roman" w:cs="Times New Roman"/>
          <w:sz w:val="28"/>
          <w:szCs w:val="28"/>
        </w:rPr>
        <w:t>п.</w:t>
      </w:r>
      <w:proofErr w:type="gramStart"/>
      <w:r w:rsidR="004E51A3" w:rsidRPr="00C6437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E51A3" w:rsidRPr="00C64378">
        <w:rPr>
          <w:rFonts w:ascii="Times New Roman" w:hAnsi="Times New Roman" w:cs="Times New Roman"/>
          <w:sz w:val="28"/>
          <w:szCs w:val="28"/>
        </w:rPr>
        <w:t>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Для удовлетворения потребностей индивидуального жилищного строительства, отсутствует техническая возможность подключения порядка 100 участков </w:t>
      </w:r>
      <w:r w:rsidR="00EC4AEB">
        <w:rPr>
          <w:rFonts w:ascii="Times New Roman" w:hAnsi="Times New Roman" w:cs="Times New Roman"/>
          <w:sz w:val="28"/>
          <w:szCs w:val="28"/>
        </w:rPr>
        <w:t>д. Зеленое поле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 существующим сетям, т.к.</w:t>
      </w:r>
      <w:r w:rsidR="00596497">
        <w:rPr>
          <w:rFonts w:ascii="Times New Roman" w:hAnsi="Times New Roman" w:cs="Times New Roman"/>
          <w:sz w:val="28"/>
          <w:szCs w:val="28"/>
        </w:rPr>
        <w:t xml:space="preserve"> ограничен лимит отпуска воды</w:t>
      </w:r>
      <w:r w:rsidR="00D8259F">
        <w:rPr>
          <w:rFonts w:ascii="Times New Roman" w:hAnsi="Times New Roman" w:cs="Times New Roman"/>
          <w:sz w:val="28"/>
          <w:szCs w:val="28"/>
        </w:rPr>
        <w:t>, а также отсутствуют необходимые линии водоснабжения. Д</w:t>
      </w:r>
      <w:r w:rsidRPr="00C64378">
        <w:rPr>
          <w:rFonts w:ascii="Times New Roman" w:hAnsi="Times New Roman" w:cs="Times New Roman"/>
          <w:sz w:val="28"/>
          <w:szCs w:val="28"/>
        </w:rPr>
        <w:t>ля получения дополнительного объема</w:t>
      </w:r>
      <w:r w:rsidR="00D8259F">
        <w:rPr>
          <w:rFonts w:ascii="Times New Roman" w:hAnsi="Times New Roman" w:cs="Times New Roman"/>
          <w:sz w:val="28"/>
          <w:szCs w:val="28"/>
        </w:rPr>
        <w:t xml:space="preserve"> воды</w:t>
      </w:r>
      <w:r w:rsidRPr="00C64378">
        <w:rPr>
          <w:rFonts w:ascii="Times New Roman" w:hAnsi="Times New Roman" w:cs="Times New Roman"/>
          <w:sz w:val="28"/>
          <w:szCs w:val="28"/>
        </w:rPr>
        <w:t>, необходима модернизация существующих сетей, прокладка новых. За водопотреблением ведется недостаточный контроль, соответственно существуют большие потери.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водоснабжения: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 для индивидуального жилищного строительства;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слабый учет водопотребления различными категориями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высокие показатели аварийности на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- отсутствие правовой и технической документации на сети индивидуальной застройки в восточной и западной части поселка. 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состояния системы водоснабжения сформирован план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рограммы, направленный на решение проблем систем водоснабжения.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водоснабжения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водохозяйственного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Магистральному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сельскому поселению;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повысить уровень обеспеченности населения услугой водоснабжения до 100%;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снижение удельного веса потерь воды в процессе ее транспортировки до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водопроводных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завершить строительство </w:t>
      </w:r>
      <w:smartTag w:uri="urn:schemas-microsoft-com:office:smarttags" w:element="metricconverter">
        <w:smartTagPr>
          <w:attr w:name="ProductID" w:val="8 000 кв. м"/>
        </w:smartTagPr>
        <w:r w:rsidRPr="00C64378">
          <w:rPr>
            <w:rFonts w:ascii="Times New Roman" w:hAnsi="Times New Roman" w:cs="Times New Roman"/>
            <w:sz w:val="28"/>
            <w:szCs w:val="28"/>
          </w:rPr>
          <w:t>8 000 кв. м</w:t>
        </w:r>
      </w:smartTag>
      <w:r w:rsidRPr="00C64378">
        <w:rPr>
          <w:rFonts w:ascii="Times New Roman" w:hAnsi="Times New Roman" w:cs="Times New Roman"/>
          <w:sz w:val="28"/>
          <w:szCs w:val="28"/>
        </w:rPr>
        <w:t>. индивидуального жилья</w:t>
      </w:r>
      <w:r w:rsidR="00FB5575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водоотведения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Система водоотведения является важнейшей неотъемлемой частью коммунальной инфраструктуры и имеет решающее значение в обеспечении жизнедеятельности и развития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и модернизации системы водоотведения обусловлена ужесточающимися требованиями потребителей к качеству услуг, экономическими факторами.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Качественные и количественные параметры процесса развития системы водоотведения определены на основе анализа их текущего состояния и проблем функционирования.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водоотведения: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дублирующих коллекторов;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износ сетей водоотведения;</w:t>
      </w:r>
    </w:p>
    <w:p w:rsidR="004D1F85" w:rsidRPr="004D1F85" w:rsidRDefault="004D1F85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износ насосов</w:t>
      </w:r>
      <w:r w:rsidRPr="00610C35">
        <w:rPr>
          <w:rFonts w:ascii="Times New Roman" w:hAnsi="Times New Roman" w:cs="Times New Roman"/>
          <w:sz w:val="28"/>
          <w:szCs w:val="28"/>
        </w:rPr>
        <w:t>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слив ЖБО в колодцы сетей самотечной системы канализации.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Анализ состояния системы водоотведения выявил ряд проблем, носящих системный характер и оказывающих решающее влияние как на обеспечение отдельных качественных и количественных параметров, так и на работоспособность системы в целом: высокая степень износа зданий, сооружений, оборудования, канализационных сетей, высокие непроизводственные потери ресурсов.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сформирован план мероприятий Подпрограммы, направленный на решение проблем систем водоотведения.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Мероприятия сформированы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водоотведения, требуемым уровнем качества и надежности работы системы водоотведения при соразмерных затратах. Реализация плана мероприятий П</w:t>
      </w:r>
      <w:r w:rsidR="009D4106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водоотведения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канализационных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- обеспечить надежность и бесперебойность работы объектов водоотведения;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качественные показатели услуги водоотведения;</w:t>
      </w:r>
    </w:p>
    <w:p w:rsidR="006818C2" w:rsidRPr="00C64378" w:rsidRDefault="006818C2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снижения износа объектов инженерной инфраструктуры до 20%, уменьшения количества авар</w:t>
      </w:r>
      <w:r w:rsidR="004D1F85">
        <w:rPr>
          <w:rFonts w:ascii="Times New Roman" w:hAnsi="Times New Roman" w:cs="Times New Roman"/>
          <w:sz w:val="28"/>
          <w:szCs w:val="28"/>
        </w:rPr>
        <w:t>ий на системах жизнеобеспечения</w:t>
      </w:r>
      <w:r w:rsidRPr="00C64378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Система г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азоснабжени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В поселении</w:t>
      </w:r>
      <w:r w:rsidR="00EC4AEB">
        <w:rPr>
          <w:rFonts w:ascii="Times New Roman" w:hAnsi="Times New Roman" w:cs="Times New Roman"/>
          <w:sz w:val="28"/>
          <w:szCs w:val="28"/>
        </w:rPr>
        <w:t xml:space="preserve"> не</w:t>
      </w:r>
      <w:r w:rsidR="00EC4AEB" w:rsidRPr="00C64378">
        <w:rPr>
          <w:rFonts w:ascii="Times New Roman" w:hAnsi="Times New Roman" w:cs="Times New Roman"/>
          <w:sz w:val="28"/>
          <w:szCs w:val="28"/>
        </w:rPr>
        <w:t>достаточно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сформирована разветвленная газотранспортная инфраструктура</w:t>
      </w:r>
      <w:r w:rsidR="003573D9">
        <w:rPr>
          <w:rFonts w:ascii="Times New Roman" w:hAnsi="Times New Roman" w:cs="Times New Roman"/>
          <w:sz w:val="28"/>
          <w:szCs w:val="28"/>
        </w:rPr>
        <w:t>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Основной объем привлечения инвестиций в газификацию планируется за счет участия поселения в районных, областных и федеральных целевых программах газификации, а также средств населения.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системы газоснабжения обусловлена востребованностью данного вида услуг, требованиями потребителей к качеству услуг, экономическими факторами.</w:t>
      </w:r>
    </w:p>
    <w:p w:rsidR="008A7D21" w:rsidRPr="008A7D21" w:rsidRDefault="008A7D21" w:rsidP="00EC4AE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7D21">
        <w:rPr>
          <w:rFonts w:ascii="Times New Roman" w:hAnsi="Times New Roman"/>
          <w:i/>
          <w:sz w:val="28"/>
          <w:szCs w:val="28"/>
        </w:rPr>
        <w:t>1.3. Благоустройство территории поселения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 последние годы в поселении проводилась целенаправленная работа по благоустройству территории п</w:t>
      </w:r>
      <w:proofErr w:type="gramStart"/>
      <w:r w:rsidRPr="008C6C37">
        <w:rPr>
          <w:rFonts w:ascii="Times New Roman" w:hAnsi="Times New Roman" w:cs="Times New Roman"/>
          <w:sz w:val="28"/>
          <w:szCs w:val="28"/>
        </w:rPr>
        <w:t>.</w:t>
      </w:r>
      <w:r w:rsidR="007F37A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F37A2">
        <w:rPr>
          <w:rFonts w:ascii="Times New Roman" w:hAnsi="Times New Roman" w:cs="Times New Roman"/>
          <w:sz w:val="28"/>
          <w:szCs w:val="28"/>
        </w:rPr>
        <w:t xml:space="preserve">агистральный, с. </w:t>
      </w:r>
      <w:proofErr w:type="spellStart"/>
      <w:r w:rsidR="007F37A2">
        <w:rPr>
          <w:rFonts w:ascii="Times New Roman" w:hAnsi="Times New Roman" w:cs="Times New Roman"/>
          <w:sz w:val="28"/>
          <w:szCs w:val="28"/>
        </w:rPr>
        <w:t>Ребровка</w:t>
      </w:r>
      <w:proofErr w:type="spellEnd"/>
      <w:r w:rsidR="007F37A2">
        <w:rPr>
          <w:rFonts w:ascii="Times New Roman" w:hAnsi="Times New Roman" w:cs="Times New Roman"/>
          <w:sz w:val="28"/>
          <w:szCs w:val="28"/>
        </w:rPr>
        <w:t>, д. Зеленое поле</w:t>
      </w:r>
      <w:r w:rsidRPr="008C6C37">
        <w:rPr>
          <w:rFonts w:ascii="Times New Roman" w:hAnsi="Times New Roman" w:cs="Times New Roman"/>
          <w:sz w:val="28"/>
          <w:szCs w:val="28"/>
        </w:rPr>
        <w:t>: проведены дополнительные линии уличного освещения, обустроены и оформлены клумбы, газоны, проводится озеленение и т.д..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</w:t>
      </w:r>
      <w:r w:rsidR="00FC4FDF" w:rsidRPr="008C6C37">
        <w:rPr>
          <w:rFonts w:ascii="Times New Roman" w:hAnsi="Times New Roman" w:cs="Times New Roman"/>
          <w:sz w:val="28"/>
          <w:szCs w:val="28"/>
        </w:rPr>
        <w:t>м</w:t>
      </w:r>
      <w:r w:rsidRPr="008C6C37">
        <w:rPr>
          <w:rFonts w:ascii="Times New Roman" w:hAnsi="Times New Roman" w:cs="Times New Roman"/>
          <w:sz w:val="28"/>
          <w:szCs w:val="28"/>
        </w:rPr>
        <w:t xml:space="preserve"> растущем благосостоянии населения.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территорий.</w:t>
      </w:r>
    </w:p>
    <w:p w:rsidR="009D4106" w:rsidRPr="008C6C37" w:rsidRDefault="009D4106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Default="006818C2" w:rsidP="00EC4AEB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72B8" w:rsidRPr="00C64378" w:rsidRDefault="006872B8" w:rsidP="00EC4AEB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развития систем коммунальной инфраструктуры и объектов</w:t>
      </w:r>
      <w:r w:rsidR="00FB5575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Задачи подпрограммы определяются ее целью и заключаются в следующем:</w:t>
      </w:r>
    </w:p>
    <w:p w:rsidR="006818C2" w:rsidRPr="00D8259F" w:rsidRDefault="006818C2" w:rsidP="00EC4AEB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Развитие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</w:t>
      </w:r>
      <w:r w:rsidRPr="00D8259F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818C2" w:rsidRPr="00D8259F" w:rsidRDefault="00932AF9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Повышение комфортности проживания жителей поселка на территории поселения</w:t>
      </w:r>
      <w:r w:rsidRPr="00D8259F">
        <w:rPr>
          <w:rFonts w:ascii="Times New Roman" w:hAnsi="Times New Roman" w:cs="Times New Roman"/>
          <w:i/>
          <w:sz w:val="28"/>
          <w:szCs w:val="28"/>
        </w:rPr>
        <w:t>.</w:t>
      </w:r>
    </w:p>
    <w:p w:rsidR="00D8259F" w:rsidRDefault="00D8259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>- Строительство и реконструкция новых с</w:t>
      </w:r>
      <w:r>
        <w:rPr>
          <w:rFonts w:ascii="Times New Roman" w:hAnsi="Times New Roman" w:cs="Times New Roman"/>
          <w:i/>
          <w:sz w:val="28"/>
          <w:szCs w:val="28"/>
        </w:rPr>
        <w:t>истем жизнеобеспечения населения.</w:t>
      </w:r>
    </w:p>
    <w:p w:rsidR="004D4F1F" w:rsidRPr="00D8259F" w:rsidRDefault="004D4F1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4D4F1F">
        <w:rPr>
          <w:rFonts w:ascii="Times New Roman" w:hAnsi="Times New Roman" w:cs="Times New Roman"/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4D4F1F" w:rsidRP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Принятие подпрограммы «</w:t>
      </w:r>
      <w:r w:rsidRPr="00246F70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Pr="00246F7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64378">
        <w:rPr>
          <w:rFonts w:ascii="Times New Roman" w:hAnsi="Times New Roman" w:cs="Times New Roman"/>
          <w:sz w:val="28"/>
          <w:szCs w:val="28"/>
        </w:rPr>
        <w:t>» и выполнение предусмотренных ею мероприятий позволит:</w:t>
      </w:r>
    </w:p>
    <w:p w:rsidR="004D4F1F" w:rsidRPr="0062580C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обеспечить устойчивую </w:t>
      </w:r>
      <w:r>
        <w:rPr>
          <w:rFonts w:ascii="Times New Roman" w:hAnsi="Times New Roman" w:cs="Times New Roman"/>
          <w:sz w:val="28"/>
          <w:szCs w:val="28"/>
        </w:rPr>
        <w:t>работу систем теплоснабжения,  в</w:t>
      </w:r>
      <w:r w:rsidRPr="00C64378">
        <w:rPr>
          <w:rFonts w:ascii="Times New Roman" w:hAnsi="Times New Roman" w:cs="Times New Roman"/>
          <w:sz w:val="28"/>
          <w:szCs w:val="28"/>
        </w:rPr>
        <w:t>одоотведения, водоснабжения, газоснабжения</w:t>
      </w:r>
      <w:r w:rsidRPr="0062580C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инженерными коммуникациями площадки под строительство индивидуальных жилых домов</w:t>
      </w:r>
      <w:r w:rsidRPr="006872B8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реконструировать центральную площадь поселка;</w:t>
      </w:r>
    </w:p>
    <w:p w:rsidR="004D4F1F" w:rsidRPr="008C6C37" w:rsidRDefault="004D4F1F" w:rsidP="004D4F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62580C">
        <w:rPr>
          <w:rFonts w:ascii="Times New Roman" w:hAnsi="Times New Roman" w:cs="Times New Roman"/>
          <w:sz w:val="28"/>
          <w:szCs w:val="28"/>
        </w:rPr>
        <w:t xml:space="preserve">построенных </w:t>
      </w:r>
      <w:r>
        <w:rPr>
          <w:rFonts w:ascii="Times New Roman" w:hAnsi="Times New Roman" w:cs="Times New Roman"/>
          <w:sz w:val="28"/>
          <w:szCs w:val="28"/>
        </w:rPr>
        <w:t>линий наружного уличного освещения до 24</w:t>
      </w:r>
      <w:r w:rsidRPr="008C6C37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Calibri"/>
          <w:b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>количество высаживаемой рассады и саженцев до 200 единиц в год.</w:t>
      </w:r>
    </w:p>
    <w:p w:rsidR="00AA19B8" w:rsidRPr="00C64378" w:rsidRDefault="00AA19B8">
      <w:pPr>
        <w:spacing w:after="0" w:line="100" w:lineRule="atLeast"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4D4F1F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4</w:t>
      </w:r>
      <w:r w:rsidR="006818C2"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521C4C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3F006E" w:rsidRDefault="003F006E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932AF9" w:rsidRDefault="004D4F1F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5</w:t>
      </w:r>
      <w:r w:rsidR="00932AF9" w:rsidRPr="00932AF9">
        <w:rPr>
          <w:rFonts w:ascii="Times New Roman" w:hAnsi="Times New Roman" w:cs="Calibri"/>
          <w:b/>
          <w:sz w:val="28"/>
          <w:szCs w:val="28"/>
        </w:rPr>
        <w:t>. Описание входящих в состав подпрограмм</w:t>
      </w:r>
      <w:r w:rsidR="00932AF9"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6872B8" w:rsidRDefault="006872B8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927FC" w:rsidRPr="002927FC" w:rsidRDefault="002927FC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45098C">
        <w:rPr>
          <w:rFonts w:ascii="Times New Roman" w:hAnsi="Times New Roman" w:cs="Calibri"/>
          <w:b/>
          <w:sz w:val="28"/>
          <w:szCs w:val="28"/>
        </w:rPr>
        <w:t>Основными мероприятиями</w:t>
      </w:r>
      <w:r>
        <w:rPr>
          <w:rFonts w:ascii="Times New Roman" w:hAnsi="Times New Roman" w:cs="Calibri"/>
          <w:sz w:val="28"/>
          <w:szCs w:val="28"/>
        </w:rPr>
        <w:t xml:space="preserve"> Подпрограммы являются</w:t>
      </w:r>
      <w:r w:rsidRPr="002927FC">
        <w:rPr>
          <w:rFonts w:ascii="Times New Roman" w:hAnsi="Times New Roman" w:cs="Calibri"/>
          <w:sz w:val="28"/>
          <w:szCs w:val="28"/>
        </w:rPr>
        <w:t>:</w:t>
      </w:r>
    </w:p>
    <w:p w:rsidR="002927FC" w:rsidRDefault="007A4DBD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>1.</w:t>
      </w:r>
      <w:r w:rsidR="00D8259F" w:rsidRPr="00D8259F">
        <w:rPr>
          <w:rFonts w:ascii="Times New Roman" w:hAnsi="Times New Roman" w:cs="Calibri"/>
          <w:i/>
          <w:sz w:val="28"/>
          <w:szCs w:val="28"/>
        </w:rPr>
        <w:t>Поддержка коммунального хозяйства в Магистральном сельском поселении</w:t>
      </w:r>
      <w:r>
        <w:rPr>
          <w:rFonts w:ascii="Times New Roman" w:hAnsi="Times New Roman" w:cs="Calibri"/>
          <w:sz w:val="28"/>
          <w:szCs w:val="28"/>
        </w:rPr>
        <w:t>.</w:t>
      </w:r>
    </w:p>
    <w:p w:rsidR="007A4DBD" w:rsidRPr="00C64378" w:rsidRDefault="00561A50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</w:t>
      </w:r>
      <w:r w:rsidRPr="00C64378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</w:t>
      </w:r>
      <w:r>
        <w:rPr>
          <w:rFonts w:ascii="Times New Roman" w:hAnsi="Times New Roman" w:cs="Times New Roman"/>
          <w:sz w:val="28"/>
          <w:szCs w:val="28"/>
        </w:rPr>
        <w:t>коммунального комплекса,</w:t>
      </w:r>
      <w:r w:rsidRPr="00C64378">
        <w:rPr>
          <w:rFonts w:ascii="Times New Roman" w:hAnsi="Times New Roman" w:cs="Times New Roman"/>
          <w:sz w:val="28"/>
          <w:szCs w:val="28"/>
        </w:rPr>
        <w:t xml:space="preserve"> требуемым уровнем качества и надежности работы системы </w:t>
      </w:r>
      <w:r>
        <w:rPr>
          <w:rFonts w:ascii="Times New Roman" w:hAnsi="Times New Roman" w:cs="Times New Roman"/>
          <w:sz w:val="28"/>
          <w:szCs w:val="28"/>
        </w:rPr>
        <w:t>коммунальной инфраструктуры</w:t>
      </w:r>
      <w:r w:rsidRPr="00C64378">
        <w:rPr>
          <w:rFonts w:ascii="Times New Roman" w:hAnsi="Times New Roman" w:cs="Times New Roman"/>
          <w:sz w:val="28"/>
          <w:szCs w:val="28"/>
        </w:rPr>
        <w:t xml:space="preserve"> при соразмерных затра</w:t>
      </w:r>
      <w:r>
        <w:rPr>
          <w:rFonts w:ascii="Times New Roman" w:hAnsi="Times New Roman" w:cs="Times New Roman"/>
          <w:sz w:val="28"/>
          <w:szCs w:val="28"/>
        </w:rPr>
        <w:t xml:space="preserve">тах. </w:t>
      </w:r>
      <w:r w:rsidR="007A4DBD"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Подпрограммы позволит: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</w:t>
      </w: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снижения износа объектов инженерной инфраструктуры до </w:t>
      </w:r>
      <w:r w:rsidR="00521C4C">
        <w:rPr>
          <w:rFonts w:ascii="Times New Roman" w:hAnsi="Times New Roman" w:cs="Times New Roman"/>
          <w:sz w:val="28"/>
          <w:szCs w:val="28"/>
        </w:rPr>
        <w:t>5</w:t>
      </w:r>
      <w:r w:rsidRPr="00C64378">
        <w:rPr>
          <w:rFonts w:ascii="Times New Roman" w:hAnsi="Times New Roman" w:cs="Times New Roman"/>
          <w:sz w:val="28"/>
          <w:szCs w:val="28"/>
        </w:rPr>
        <w:t>0%, уменьшения количества аварий на системах жизнеобеспечения;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</w:t>
      </w:r>
      <w:r>
        <w:rPr>
          <w:rFonts w:ascii="Times New Roman" w:hAnsi="Times New Roman" w:cs="Times New Roman"/>
          <w:sz w:val="28"/>
          <w:szCs w:val="28"/>
        </w:rPr>
        <w:t>коммунального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</w:t>
      </w:r>
      <w:r w:rsidRPr="00C64378">
        <w:rPr>
          <w:rFonts w:ascii="Times New Roman" w:hAnsi="Times New Roman" w:cs="Times New Roman"/>
          <w:sz w:val="28"/>
          <w:szCs w:val="28"/>
        </w:rPr>
        <w:t>му сельскому поселению;</w:t>
      </w:r>
    </w:p>
    <w:p w:rsidR="002927FC" w:rsidRPr="00136F6C" w:rsidRDefault="00561A50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 xml:space="preserve">2. </w:t>
      </w:r>
      <w:r w:rsidR="00234BC9" w:rsidRPr="00234BC9">
        <w:rPr>
          <w:rFonts w:ascii="Times New Roman" w:hAnsi="Times New Roman" w:cs="Calibri"/>
          <w:i/>
          <w:sz w:val="28"/>
          <w:szCs w:val="28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="00136F6C">
        <w:rPr>
          <w:rFonts w:ascii="Times New Roman" w:hAnsi="Times New Roman" w:cs="Calibri"/>
          <w:i/>
          <w:sz w:val="28"/>
          <w:szCs w:val="28"/>
        </w:rPr>
        <w:t>.</w:t>
      </w:r>
    </w:p>
    <w:p w:rsidR="006818C2" w:rsidRDefault="00561A50" w:rsidP="003F00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Выполнение данного основного мероприятия подпрограммы</w:t>
      </w:r>
      <w:r w:rsidR="00136F6C" w:rsidRPr="008C6C37">
        <w:rPr>
          <w:rFonts w:ascii="Times New Roman" w:hAnsi="Times New Roman" w:cs="Times New Roman"/>
          <w:sz w:val="28"/>
          <w:szCs w:val="28"/>
        </w:rPr>
        <w:t>,</w:t>
      </w:r>
      <w:r w:rsidRPr="008C6C37">
        <w:rPr>
          <w:rFonts w:ascii="Times New Roman" w:hAnsi="Times New Roman" w:cs="Times New Roman"/>
          <w:sz w:val="28"/>
          <w:szCs w:val="28"/>
        </w:rPr>
        <w:t xml:space="preserve"> позволит благоустроить территории мест массового пребывания населения, провести новые линии наружного уличного освещения, создать благоприятные условия проживания на территории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21C91" w:rsidRPr="00136F6C" w:rsidRDefault="00221C91" w:rsidP="00221C91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>
        <w:rPr>
          <w:rFonts w:ascii="Times New Roman" w:hAnsi="Times New Roman" w:cs="Calibri"/>
          <w:i/>
          <w:sz w:val="28"/>
          <w:szCs w:val="28"/>
        </w:rPr>
        <w:t>3</w:t>
      </w:r>
      <w:r w:rsidRPr="00136F6C">
        <w:rPr>
          <w:rFonts w:ascii="Times New Roman" w:hAnsi="Times New Roman" w:cs="Calibri"/>
          <w:i/>
          <w:sz w:val="28"/>
          <w:szCs w:val="28"/>
        </w:rPr>
        <w:t xml:space="preserve">. </w:t>
      </w:r>
      <w:r w:rsidR="00D8259F" w:rsidRPr="00D8259F">
        <w:rPr>
          <w:rFonts w:ascii="Times New Roman" w:hAnsi="Times New Roman" w:cs="Calibri"/>
          <w:i/>
          <w:sz w:val="28"/>
          <w:szCs w:val="28"/>
        </w:rPr>
        <w:t>Строительство и реконструкция новых систем жизнеобеспечения населения</w:t>
      </w:r>
      <w:r>
        <w:rPr>
          <w:rFonts w:ascii="Times New Roman" w:hAnsi="Times New Roman" w:cs="Calibri"/>
          <w:i/>
          <w:sz w:val="28"/>
          <w:szCs w:val="28"/>
        </w:rPr>
        <w:t>.</w:t>
      </w:r>
    </w:p>
    <w:p w:rsidR="00221C91" w:rsidRPr="008C6C37" w:rsidRDefault="00221C91" w:rsidP="00221C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Выполнение данного основного мероприятия подпрограммы, позволит </w:t>
      </w:r>
      <w:r>
        <w:rPr>
          <w:rFonts w:ascii="Times New Roman" w:hAnsi="Times New Roman" w:cs="Times New Roman"/>
          <w:sz w:val="28"/>
          <w:szCs w:val="28"/>
        </w:rPr>
        <w:t>обеспечить бесперебойную поставку воды населению</w:t>
      </w:r>
      <w:r w:rsidRPr="008C6C37">
        <w:rPr>
          <w:rFonts w:ascii="Times New Roman" w:hAnsi="Times New Roman" w:cs="Times New Roman"/>
          <w:sz w:val="28"/>
          <w:szCs w:val="28"/>
        </w:rPr>
        <w:t xml:space="preserve">, создать благоприятные условия проживания на территории </w:t>
      </w:r>
      <w:r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872B8" w:rsidRDefault="006872B8" w:rsidP="006872B8">
      <w:pPr>
        <w:spacing w:after="0" w:line="240" w:lineRule="auto"/>
        <w:ind w:firstLine="539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B2302" w:rsidRPr="00CB2302" w:rsidRDefault="004D4F1F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B2302" w:rsidRPr="00CB2302">
        <w:rPr>
          <w:rFonts w:ascii="Times New Roman" w:hAnsi="Times New Roman" w:cs="Times New Roman"/>
          <w:b/>
          <w:sz w:val="28"/>
          <w:szCs w:val="28"/>
        </w:rPr>
        <w:t xml:space="preserve">. Описание мероприятий подпрограммы </w:t>
      </w:r>
    </w:p>
    <w:p w:rsid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302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CB2302" w:rsidRP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Поддержка коммунального хозяйства в Магистральном сельском поселении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Разработка проектной документации для реконструкции системы водоснабжения п.Магистральный;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ул.Юбилейнаяп.Магистральный</w:t>
      </w:r>
      <w:proofErr w:type="spellEnd"/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ул.Полеваяс.Ребровка</w:t>
      </w:r>
      <w:proofErr w:type="spellEnd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Строительство и реконструкция поселкового водопровода д.Зеленое Поле;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Реконструкция и ремонт системы водоснабжения ул. Луговая, Северная, Овражная п. Магистральный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Прочие мероприятия в области коммунального хозяйства;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Количество реконструированных и установленных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штуках,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Мероприятия по организации уличного освещения;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Прочие мероприятия по благоустройству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Целевые индикаторы –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Количество </w:t>
      </w:r>
      <w:r w:rsidR="001E116A" w:rsidRPr="001E11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установленных фонарей и фонарей на которых выполняются работы по текущему содержанию</w:t>
      </w:r>
      <w:r w:rsidR="00931A1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системы водоснабжения и водоотведения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- Строительство и реконструкция поселковых водопроводов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F8521B" w:rsidRDefault="00F8521B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6FA" w:rsidRDefault="004D4F1F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818C2"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. Объем </w:t>
      </w:r>
      <w:r w:rsidR="001126FA">
        <w:rPr>
          <w:rFonts w:ascii="Times New Roman" w:hAnsi="Times New Roman" w:cs="Times New Roman"/>
          <w:b/>
          <w:bCs/>
          <w:sz w:val="28"/>
          <w:szCs w:val="28"/>
        </w:rPr>
        <w:t xml:space="preserve">финансовых ресурсов, 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C956FE">
        <w:rPr>
          <w:rFonts w:ascii="Times New Roman" w:hAnsi="Times New Roman" w:cs="Times New Roman"/>
          <w:sz w:val="28"/>
          <w:szCs w:val="28"/>
        </w:rPr>
        <w:t xml:space="preserve"> </w:t>
      </w:r>
      <w:r w:rsidR="00A84159">
        <w:rPr>
          <w:rFonts w:ascii="Times New Roman" w:hAnsi="Times New Roman" w:cs="Times New Roman"/>
          <w:sz w:val="28"/>
          <w:szCs w:val="28"/>
        </w:rPr>
        <w:t>16 280 766,85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6 236 952,91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1 958 361,10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638 438,00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891 765,46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774 416,78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A84159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484 996,00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178 202,20 рублей;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189 027,</w:t>
      </w:r>
      <w:r w:rsidRPr="000D5153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</w:t>
      </w:r>
      <w:r w:rsidR="000D5153">
        <w:rPr>
          <w:rFonts w:ascii="Times New Roman" w:hAnsi="Times New Roman" w:cs="Times New Roman"/>
          <w:sz w:val="28"/>
          <w:szCs w:val="28"/>
        </w:rPr>
        <w:t>7 году – 189 027,</w:t>
      </w:r>
      <w:r w:rsidR="000D5153" w:rsidRPr="000D5153">
        <w:rPr>
          <w:rFonts w:ascii="Times New Roman" w:hAnsi="Times New Roman" w:cs="Times New Roman"/>
          <w:sz w:val="28"/>
          <w:szCs w:val="28"/>
        </w:rPr>
        <w:t>4</w:t>
      </w:r>
      <w:r w:rsidRPr="00AC3E91">
        <w:rPr>
          <w:rFonts w:ascii="Times New Roman" w:hAnsi="Times New Roman" w:cs="Times New Roman"/>
          <w:sz w:val="28"/>
          <w:szCs w:val="28"/>
        </w:rPr>
        <w:t xml:space="preserve">0 рублей; 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</w:t>
      </w:r>
      <w:r w:rsidR="00AC3E91" w:rsidRPr="00AC3E91">
        <w:rPr>
          <w:rFonts w:ascii="Times New Roman" w:hAnsi="Times New Roman" w:cs="Times New Roman"/>
          <w:sz w:val="28"/>
          <w:szCs w:val="28"/>
        </w:rPr>
        <w:t>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A84159">
        <w:rPr>
          <w:rFonts w:ascii="Times New Roman" w:hAnsi="Times New Roman" w:cs="Times New Roman"/>
          <w:sz w:val="28"/>
          <w:szCs w:val="28"/>
        </w:rPr>
        <w:t>13 742 816,85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4 236 952,91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1 794 411,10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624 438,00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831 765,46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474 416,</w:t>
      </w:r>
      <w:r w:rsidRPr="00C956FE">
        <w:rPr>
          <w:rFonts w:ascii="Times New Roman" w:hAnsi="Times New Roman" w:cs="Times New Roman"/>
          <w:sz w:val="28"/>
          <w:szCs w:val="28"/>
        </w:rPr>
        <w:t>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AC3E91" w:rsidRPr="00AC3E91" w:rsidRDefault="00A84159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484 996,00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178 202,20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</w:t>
      </w:r>
      <w:r w:rsidR="001B4EE6">
        <w:rPr>
          <w:rFonts w:ascii="Times New Roman" w:hAnsi="Times New Roman" w:cs="Times New Roman"/>
          <w:sz w:val="28"/>
          <w:szCs w:val="28"/>
        </w:rPr>
        <w:t xml:space="preserve"> целевого характера составят 2 5</w:t>
      </w:r>
      <w:r w:rsidRPr="00AC3E91">
        <w:rPr>
          <w:rFonts w:ascii="Times New Roman" w:hAnsi="Times New Roman" w:cs="Times New Roman"/>
          <w:sz w:val="28"/>
          <w:szCs w:val="28"/>
        </w:rPr>
        <w:t>23 950,00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2 000 000,00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163 950,00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lastRenderedPageBreak/>
        <w:t>в 2017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0,00 рублей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60 000,00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300 000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переходящий остаток составит 14 000,00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14 000,00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2023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рублей.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4D1F85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5472E0" w:rsidRDefault="005472E0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2E0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213BA0" w:rsidRPr="0084284A" w:rsidRDefault="00213BA0" w:rsidP="005472E0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E16C7E" w:rsidP="001126FA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. </w:t>
      </w:r>
      <w:r w:rsidR="004563E7">
        <w:rPr>
          <w:rFonts w:ascii="Times New Roman" w:hAnsi="Times New Roman" w:cs="Calibri"/>
          <w:b/>
          <w:sz w:val="28"/>
          <w:szCs w:val="28"/>
        </w:rPr>
        <w:t>С</w:t>
      </w:r>
      <w:r w:rsidR="001126FA">
        <w:rPr>
          <w:rFonts w:ascii="Times New Roman" w:hAnsi="Times New Roman" w:cs="Calibri"/>
          <w:b/>
          <w:sz w:val="28"/>
          <w:szCs w:val="28"/>
        </w:rPr>
        <w:t>истем</w:t>
      </w:r>
      <w:r w:rsidR="004563E7">
        <w:rPr>
          <w:rFonts w:ascii="Times New Roman" w:hAnsi="Times New Roman" w:cs="Calibri"/>
          <w:b/>
          <w:sz w:val="28"/>
          <w:szCs w:val="28"/>
        </w:rPr>
        <w:t>а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 управления реализацией подпрограммы</w:t>
      </w:r>
    </w:p>
    <w:p w:rsidR="00112469" w:rsidRPr="00C64378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1) еже</w:t>
      </w:r>
      <w:r w:rsidR="00D8259F">
        <w:rPr>
          <w:rFonts w:ascii="Times New Roman" w:hAnsi="Times New Roman" w:cs="Times New Roman"/>
          <w:sz w:val="28"/>
          <w:szCs w:val="28"/>
        </w:rPr>
        <w:t>годную</w:t>
      </w:r>
      <w:r w:rsidRPr="0045098C">
        <w:rPr>
          <w:rFonts w:ascii="Times New Roman" w:hAnsi="Times New Roman" w:cs="Times New Roman"/>
          <w:sz w:val="28"/>
          <w:szCs w:val="28"/>
        </w:rPr>
        <w:t xml:space="preserve"> отчетность о реализации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lastRenderedPageBreak/>
        <w:t>4) контроль за качеством реализуемых подпрограммных мероприятий;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5703DA">
        <w:rPr>
          <w:rFonts w:ascii="Times New Roman" w:hAnsi="Times New Roman" w:cs="Times New Roman"/>
          <w:sz w:val="28"/>
          <w:szCs w:val="28"/>
        </w:rPr>
        <w:t>Магистральном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45098C" w:rsidRPr="0045098C" w:rsidRDefault="0045098C" w:rsidP="0045098C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5098C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- Глава</w:t>
      </w:r>
      <w:r w:rsidR="004D4F1F">
        <w:rPr>
          <w:rFonts w:ascii="Times New Roman" w:hAnsi="Times New Roman" w:cs="Times New Roman"/>
          <w:sz w:val="28"/>
          <w:szCs w:val="28"/>
        </w:rPr>
        <w:t xml:space="preserve"> Магистрального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сельского поселения - за реализацию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86470E">
        <w:rPr>
          <w:rFonts w:ascii="Times New Roman" w:hAnsi="Times New Roman" w:cs="Times New Roman"/>
          <w:sz w:val="28"/>
          <w:szCs w:val="28"/>
        </w:rPr>
        <w:t xml:space="preserve">одпрограммы в целом </w:t>
      </w:r>
      <w:bookmarkStart w:id="0" w:name="_GoBack"/>
      <w:bookmarkEnd w:id="0"/>
      <w:r w:rsidRPr="0045098C">
        <w:rPr>
          <w:rFonts w:ascii="Times New Roman" w:hAnsi="Times New Roman" w:cs="Times New Roman"/>
          <w:sz w:val="28"/>
          <w:szCs w:val="28"/>
        </w:rPr>
        <w:t>и общий контроль за ходом реализации Подпрограммы.</w:t>
      </w:r>
    </w:p>
    <w:p w:rsidR="0045098C" w:rsidRPr="00BF493A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i/>
          <w:sz w:val="28"/>
          <w:szCs w:val="28"/>
        </w:rPr>
        <w:t>- </w:t>
      </w:r>
      <w:r w:rsidR="000D1BE7">
        <w:rPr>
          <w:rFonts w:ascii="Times New Roman" w:hAnsi="Times New Roman" w:cs="Times New Roman"/>
          <w:sz w:val="28"/>
          <w:szCs w:val="28"/>
        </w:rPr>
        <w:t>Советник Главы по финансовым вопросам</w:t>
      </w:r>
      <w:r w:rsidRPr="0045098C">
        <w:rPr>
          <w:rFonts w:ascii="Times New Roman" w:hAnsi="Times New Roman" w:cs="Times New Roman"/>
          <w:sz w:val="28"/>
          <w:szCs w:val="28"/>
        </w:rPr>
        <w:t>– за формирование отчетности о ходе реализации Подпрограммы, проведение оценки эффект</w:t>
      </w:r>
      <w:r w:rsidR="00BF493A">
        <w:rPr>
          <w:rFonts w:ascii="Times New Roman" w:hAnsi="Times New Roman" w:cs="Times New Roman"/>
          <w:sz w:val="28"/>
          <w:szCs w:val="28"/>
        </w:rPr>
        <w:t>ивности реализации Подпрограммы</w:t>
      </w:r>
      <w:r w:rsidR="00BF493A" w:rsidRPr="00BF493A">
        <w:rPr>
          <w:rFonts w:ascii="Times New Roman" w:hAnsi="Times New Roman" w:cs="Times New Roman"/>
          <w:sz w:val="28"/>
          <w:szCs w:val="28"/>
        </w:rPr>
        <w:t>;</w:t>
      </w:r>
    </w:p>
    <w:p w:rsidR="0045098C" w:rsidRPr="0045098C" w:rsidRDefault="00BF493A" w:rsidP="00BF4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9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Специалисты Администрации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 –за полное и своевременное обеспечение выполнения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в пределах своей компетенции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, оперативное управление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одпрограммой и достижение утвержденных значений целевых индикаторов мероприятий подпрограммы. </w:t>
      </w:r>
    </w:p>
    <w:p w:rsidR="00112469" w:rsidRPr="00C64378" w:rsidRDefault="00112469" w:rsidP="00F8521B">
      <w:pPr>
        <w:pStyle w:val="ConsPlusTitle"/>
        <w:jc w:val="center"/>
      </w:pPr>
      <w:bookmarkStart w:id="1" w:name="Par479"/>
      <w:bookmarkEnd w:id="1"/>
    </w:p>
    <w:sectPr w:rsidR="00112469" w:rsidRPr="00C64378" w:rsidSect="00052E97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C891944"/>
    <w:multiLevelType w:val="hybridMultilevel"/>
    <w:tmpl w:val="9F98F774"/>
    <w:lvl w:ilvl="0" w:tplc="204ED602">
      <w:start w:val="7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17724"/>
    <w:rsid w:val="00022164"/>
    <w:rsid w:val="00035727"/>
    <w:rsid w:val="000518D7"/>
    <w:rsid w:val="00052E97"/>
    <w:rsid w:val="000676C6"/>
    <w:rsid w:val="000703B9"/>
    <w:rsid w:val="000714F6"/>
    <w:rsid w:val="00081C13"/>
    <w:rsid w:val="00084FEB"/>
    <w:rsid w:val="00091F87"/>
    <w:rsid w:val="00096EE5"/>
    <w:rsid w:val="00097A9F"/>
    <w:rsid w:val="000C358B"/>
    <w:rsid w:val="000D182B"/>
    <w:rsid w:val="000D1BE7"/>
    <w:rsid w:val="000D5153"/>
    <w:rsid w:val="000E4F51"/>
    <w:rsid w:val="00106089"/>
    <w:rsid w:val="00112469"/>
    <w:rsid w:val="001126FA"/>
    <w:rsid w:val="00117B68"/>
    <w:rsid w:val="00136F6C"/>
    <w:rsid w:val="00193089"/>
    <w:rsid w:val="001968E4"/>
    <w:rsid w:val="001B09EB"/>
    <w:rsid w:val="001B4EE6"/>
    <w:rsid w:val="001B7E55"/>
    <w:rsid w:val="001D364C"/>
    <w:rsid w:val="001D624B"/>
    <w:rsid w:val="001D6D54"/>
    <w:rsid w:val="001E116A"/>
    <w:rsid w:val="001F6661"/>
    <w:rsid w:val="002116EF"/>
    <w:rsid w:val="00213BA0"/>
    <w:rsid w:val="00221C91"/>
    <w:rsid w:val="00234BC9"/>
    <w:rsid w:val="00236B7D"/>
    <w:rsid w:val="00246F70"/>
    <w:rsid w:val="00247753"/>
    <w:rsid w:val="00250408"/>
    <w:rsid w:val="00256292"/>
    <w:rsid w:val="00274EFF"/>
    <w:rsid w:val="002927FC"/>
    <w:rsid w:val="002A09DD"/>
    <w:rsid w:val="002D4DAF"/>
    <w:rsid w:val="002E0591"/>
    <w:rsid w:val="002E4316"/>
    <w:rsid w:val="00304C57"/>
    <w:rsid w:val="003563DC"/>
    <w:rsid w:val="003573D9"/>
    <w:rsid w:val="003B76EB"/>
    <w:rsid w:val="003C3B3B"/>
    <w:rsid w:val="003C60B3"/>
    <w:rsid w:val="003E2A21"/>
    <w:rsid w:val="003F006E"/>
    <w:rsid w:val="003F6265"/>
    <w:rsid w:val="00421D8E"/>
    <w:rsid w:val="00425937"/>
    <w:rsid w:val="00436FD5"/>
    <w:rsid w:val="0045098C"/>
    <w:rsid w:val="004563E7"/>
    <w:rsid w:val="0047407C"/>
    <w:rsid w:val="004B68FA"/>
    <w:rsid w:val="004C6A8C"/>
    <w:rsid w:val="004D1F85"/>
    <w:rsid w:val="004D4F1F"/>
    <w:rsid w:val="004D704D"/>
    <w:rsid w:val="004E0B28"/>
    <w:rsid w:val="004E1A8C"/>
    <w:rsid w:val="004E51A3"/>
    <w:rsid w:val="004E640E"/>
    <w:rsid w:val="004E7FDA"/>
    <w:rsid w:val="004F216A"/>
    <w:rsid w:val="004F6C4C"/>
    <w:rsid w:val="00521C4C"/>
    <w:rsid w:val="0052627E"/>
    <w:rsid w:val="005472E0"/>
    <w:rsid w:val="00560D94"/>
    <w:rsid w:val="00561A50"/>
    <w:rsid w:val="005703DA"/>
    <w:rsid w:val="00577EAE"/>
    <w:rsid w:val="00585149"/>
    <w:rsid w:val="00590E49"/>
    <w:rsid w:val="00593E32"/>
    <w:rsid w:val="00596497"/>
    <w:rsid w:val="005B7510"/>
    <w:rsid w:val="005D1CFE"/>
    <w:rsid w:val="005D7F3B"/>
    <w:rsid w:val="005F4159"/>
    <w:rsid w:val="005F57AE"/>
    <w:rsid w:val="005F78D0"/>
    <w:rsid w:val="0060246F"/>
    <w:rsid w:val="0060791E"/>
    <w:rsid w:val="00610C35"/>
    <w:rsid w:val="006237A4"/>
    <w:rsid w:val="0062580C"/>
    <w:rsid w:val="00626562"/>
    <w:rsid w:val="00626715"/>
    <w:rsid w:val="00632A06"/>
    <w:rsid w:val="006818C2"/>
    <w:rsid w:val="00682799"/>
    <w:rsid w:val="006872B8"/>
    <w:rsid w:val="006A40A1"/>
    <w:rsid w:val="006A5257"/>
    <w:rsid w:val="006A5A7A"/>
    <w:rsid w:val="006B16EB"/>
    <w:rsid w:val="006D59F8"/>
    <w:rsid w:val="006D70AC"/>
    <w:rsid w:val="006E44C5"/>
    <w:rsid w:val="00713657"/>
    <w:rsid w:val="00766078"/>
    <w:rsid w:val="00767AB9"/>
    <w:rsid w:val="00773120"/>
    <w:rsid w:val="007A25F7"/>
    <w:rsid w:val="007A4DBD"/>
    <w:rsid w:val="007A4E9A"/>
    <w:rsid w:val="007A62DE"/>
    <w:rsid w:val="007D2286"/>
    <w:rsid w:val="007F37A2"/>
    <w:rsid w:val="007F61FF"/>
    <w:rsid w:val="00803A36"/>
    <w:rsid w:val="00814565"/>
    <w:rsid w:val="00830372"/>
    <w:rsid w:val="00836B60"/>
    <w:rsid w:val="0084284A"/>
    <w:rsid w:val="008463C2"/>
    <w:rsid w:val="00864238"/>
    <w:rsid w:val="0086470E"/>
    <w:rsid w:val="00881589"/>
    <w:rsid w:val="0088429A"/>
    <w:rsid w:val="008976DC"/>
    <w:rsid w:val="008A3E5E"/>
    <w:rsid w:val="008A7D21"/>
    <w:rsid w:val="008C6C37"/>
    <w:rsid w:val="008F2067"/>
    <w:rsid w:val="008F5CD8"/>
    <w:rsid w:val="009200A8"/>
    <w:rsid w:val="00931A18"/>
    <w:rsid w:val="00932575"/>
    <w:rsid w:val="00932AF9"/>
    <w:rsid w:val="009344CC"/>
    <w:rsid w:val="00937A49"/>
    <w:rsid w:val="009470C6"/>
    <w:rsid w:val="00947ED2"/>
    <w:rsid w:val="00951374"/>
    <w:rsid w:val="00987D0E"/>
    <w:rsid w:val="00990F41"/>
    <w:rsid w:val="009A1241"/>
    <w:rsid w:val="009D4106"/>
    <w:rsid w:val="009D7B15"/>
    <w:rsid w:val="009E3513"/>
    <w:rsid w:val="009F77E2"/>
    <w:rsid w:val="00A3409E"/>
    <w:rsid w:val="00A7282E"/>
    <w:rsid w:val="00A82CB0"/>
    <w:rsid w:val="00A8381F"/>
    <w:rsid w:val="00A84159"/>
    <w:rsid w:val="00A94473"/>
    <w:rsid w:val="00AA19B8"/>
    <w:rsid w:val="00AA3517"/>
    <w:rsid w:val="00AB2BDF"/>
    <w:rsid w:val="00AC3E91"/>
    <w:rsid w:val="00B234A8"/>
    <w:rsid w:val="00B40E8E"/>
    <w:rsid w:val="00B64D01"/>
    <w:rsid w:val="00B84B96"/>
    <w:rsid w:val="00BD6343"/>
    <w:rsid w:val="00BE1C30"/>
    <w:rsid w:val="00BF2C94"/>
    <w:rsid w:val="00BF348D"/>
    <w:rsid w:val="00BF3C48"/>
    <w:rsid w:val="00BF493A"/>
    <w:rsid w:val="00C1302B"/>
    <w:rsid w:val="00C36C0A"/>
    <w:rsid w:val="00C541A5"/>
    <w:rsid w:val="00C5554A"/>
    <w:rsid w:val="00C64378"/>
    <w:rsid w:val="00C77781"/>
    <w:rsid w:val="00C94966"/>
    <w:rsid w:val="00C956FE"/>
    <w:rsid w:val="00CB2302"/>
    <w:rsid w:val="00CB539D"/>
    <w:rsid w:val="00CB569B"/>
    <w:rsid w:val="00CB5FD0"/>
    <w:rsid w:val="00CE70FE"/>
    <w:rsid w:val="00D016A1"/>
    <w:rsid w:val="00D369F4"/>
    <w:rsid w:val="00D4103F"/>
    <w:rsid w:val="00D64685"/>
    <w:rsid w:val="00D72A40"/>
    <w:rsid w:val="00D8259F"/>
    <w:rsid w:val="00D84EAC"/>
    <w:rsid w:val="00DA2552"/>
    <w:rsid w:val="00DE21B8"/>
    <w:rsid w:val="00DF3F39"/>
    <w:rsid w:val="00E0242B"/>
    <w:rsid w:val="00E16C7E"/>
    <w:rsid w:val="00E360E1"/>
    <w:rsid w:val="00E53A27"/>
    <w:rsid w:val="00E73366"/>
    <w:rsid w:val="00E96DA3"/>
    <w:rsid w:val="00EA1043"/>
    <w:rsid w:val="00EA21C2"/>
    <w:rsid w:val="00EA3B74"/>
    <w:rsid w:val="00EC3026"/>
    <w:rsid w:val="00EC4AEB"/>
    <w:rsid w:val="00ED5BEA"/>
    <w:rsid w:val="00EE0AA6"/>
    <w:rsid w:val="00F1702B"/>
    <w:rsid w:val="00F510C4"/>
    <w:rsid w:val="00F62285"/>
    <w:rsid w:val="00F8521B"/>
    <w:rsid w:val="00FB5575"/>
    <w:rsid w:val="00FC4FD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2E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93089"/>
  </w:style>
  <w:style w:type="character" w:customStyle="1" w:styleId="a3">
    <w:name w:val="Текст выноски Знак"/>
    <w:rsid w:val="00193089"/>
    <w:rPr>
      <w:rFonts w:ascii="Tahoma" w:hAnsi="Tahoma" w:cs="Tahoma"/>
      <w:sz w:val="16"/>
      <w:szCs w:val="16"/>
    </w:rPr>
  </w:style>
  <w:style w:type="character" w:styleId="a4">
    <w:name w:val="Hyperlink"/>
    <w:rsid w:val="00193089"/>
    <w:rPr>
      <w:color w:val="000080"/>
      <w:u w:val="single"/>
    </w:rPr>
  </w:style>
  <w:style w:type="character" w:customStyle="1" w:styleId="a5">
    <w:name w:val="Символ нумерации"/>
    <w:rsid w:val="00193089"/>
  </w:style>
  <w:style w:type="paragraph" w:customStyle="1" w:styleId="10">
    <w:name w:val="Заголовок1"/>
    <w:basedOn w:val="a"/>
    <w:next w:val="a6"/>
    <w:rsid w:val="001930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193089"/>
    <w:pPr>
      <w:spacing w:after="120"/>
    </w:pPr>
  </w:style>
  <w:style w:type="paragraph" w:styleId="a7">
    <w:name w:val="List"/>
    <w:basedOn w:val="a6"/>
    <w:rsid w:val="00193089"/>
    <w:rPr>
      <w:rFonts w:cs="Tahoma"/>
    </w:rPr>
  </w:style>
  <w:style w:type="paragraph" w:customStyle="1" w:styleId="11">
    <w:name w:val="Название1"/>
    <w:basedOn w:val="a"/>
    <w:rsid w:val="0019308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193089"/>
    <w:pPr>
      <w:suppressLineNumbers/>
    </w:pPr>
    <w:rPr>
      <w:rFonts w:cs="Tahoma"/>
    </w:rPr>
  </w:style>
  <w:style w:type="paragraph" w:customStyle="1" w:styleId="ConsPlusTitle">
    <w:name w:val="ConsPlusTitle"/>
    <w:rsid w:val="00193089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193089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193089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193089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193089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8">
    <w:name w:val="Normal (Web)"/>
    <w:basedOn w:val="a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Balloon Text"/>
    <w:basedOn w:val="a"/>
    <w:semiHidden/>
    <w:rsid w:val="00274EFF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1"/>
    <w:rsid w:val="00436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3F626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customStyle="1" w:styleId="15">
    <w:name w:val="Без интервала1"/>
    <w:rsid w:val="0045098C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"/>
    <w:basedOn w:val="a"/>
    <w:rsid w:val="00EA3B74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12</Pages>
  <Words>3356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22447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Борисовна</dc:creator>
  <cp:lastModifiedBy>user</cp:lastModifiedBy>
  <cp:revision>28</cp:revision>
  <cp:lastPrinted>2020-08-03T10:59:00Z</cp:lastPrinted>
  <dcterms:created xsi:type="dcterms:W3CDTF">2020-12-30T05:36:00Z</dcterms:created>
  <dcterms:modified xsi:type="dcterms:W3CDTF">2024-12-18T11:43:00Z</dcterms:modified>
</cp:coreProperties>
</file>