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F6A" w:rsidRPr="001246D6" w:rsidRDefault="00677F6A" w:rsidP="001246D6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Приложение № 4 </w:t>
      </w:r>
    </w:p>
    <w:p w:rsidR="00677F6A" w:rsidRPr="001246D6" w:rsidRDefault="00677F6A" w:rsidP="001246D6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к муниципальной программе  </w:t>
      </w:r>
    </w:p>
    <w:p w:rsidR="00677F6A" w:rsidRPr="001246D6" w:rsidRDefault="00677F6A" w:rsidP="001246D6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Магистрального сельского поселения Омского муниципального района Омской области «Развитие </w:t>
      </w:r>
    </w:p>
    <w:p w:rsidR="00112469" w:rsidRPr="001246D6" w:rsidRDefault="00677F6A" w:rsidP="001246D6">
      <w:pPr>
        <w:spacing w:after="0" w:line="100" w:lineRule="atLeast"/>
        <w:ind w:left="5103"/>
        <w:jc w:val="right"/>
        <w:rPr>
          <w:rFonts w:ascii="Times New Roman" w:hAnsi="Times New Roman" w:cs="Times New Roman"/>
          <w:sz w:val="28"/>
          <w:szCs w:val="24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881EAB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>2014-2028</w:t>
      </w: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 годы»</w:t>
      </w: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Pr="007A25F7" w:rsidRDefault="0011246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5F7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92326A" w:rsidRDefault="00327C7D" w:rsidP="001B3DCA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264C4">
        <w:rPr>
          <w:rFonts w:ascii="Times New Roman" w:hAnsi="Times New Roman" w:cs="Times New Roman"/>
          <w:b/>
          <w:sz w:val="28"/>
          <w:szCs w:val="28"/>
        </w:rPr>
        <w:t>Обеспечение пожарной безопасностии с</w:t>
      </w:r>
      <w:r w:rsidR="00F878BB" w:rsidRPr="00F878BB">
        <w:rPr>
          <w:rFonts w:ascii="Times New Roman" w:hAnsi="Times New Roman" w:cs="Times New Roman"/>
          <w:b/>
          <w:sz w:val="28"/>
          <w:szCs w:val="28"/>
        </w:rPr>
        <w:t>оздание необходимых условий для обеспечения защиты  населения и территории поселения от чрезвычайных ситуаций</w:t>
      </w:r>
      <w:r w:rsidR="001B3DCA">
        <w:rPr>
          <w:rFonts w:ascii="Times New Roman" w:hAnsi="Times New Roman" w:cs="Times New Roman"/>
          <w:b/>
          <w:sz w:val="28"/>
          <w:szCs w:val="28"/>
        </w:rPr>
        <w:t>в Магистральном</w:t>
      </w:r>
      <w:r w:rsidR="00F878BB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1B3DCA">
        <w:rPr>
          <w:rFonts w:ascii="Times New Roman" w:hAnsi="Times New Roman" w:cs="Times New Roman"/>
          <w:b/>
          <w:sz w:val="28"/>
          <w:szCs w:val="28"/>
        </w:rPr>
        <w:t>м поселении</w:t>
      </w:r>
      <w:r w:rsidR="00112469" w:rsidRPr="007A25F7">
        <w:rPr>
          <w:rFonts w:ascii="Times New Roman" w:hAnsi="Times New Roman" w:cs="Times New Roman"/>
          <w:b/>
          <w:sz w:val="28"/>
          <w:szCs w:val="28"/>
        </w:rPr>
        <w:t xml:space="preserve">Омского муниципального района Омской области </w:t>
      </w:r>
    </w:p>
    <w:p w:rsidR="00112469" w:rsidRPr="007A25F7" w:rsidRDefault="00112469" w:rsidP="0011246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5F7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881EAB">
        <w:rPr>
          <w:rFonts w:ascii="Times New Roman" w:hAnsi="Times New Roman" w:cs="Times New Roman"/>
          <w:b/>
          <w:sz w:val="28"/>
          <w:szCs w:val="28"/>
        </w:rPr>
        <w:t>2014-2028</w:t>
      </w:r>
      <w:r w:rsidRPr="007A25F7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D4106" w:rsidRPr="007A25F7" w:rsidRDefault="00C51EC7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6818C2" w:rsidRPr="007A25F7"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541B24" w:rsidRPr="00541B24" w:rsidRDefault="00FF17D2" w:rsidP="00541B24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D4106" w:rsidRPr="007A25F7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541B24" w:rsidRPr="00541B24">
        <w:rPr>
          <w:rFonts w:ascii="Times New Roman" w:hAnsi="Times New Roman" w:cs="Times New Roman"/>
          <w:sz w:val="28"/>
          <w:szCs w:val="28"/>
        </w:rPr>
        <w:t xml:space="preserve">«Обеспечение пожарной безопасности и создание необходимых условий для обеспечения защиты  населения и территории поселения от чрезвычайных ситуаций в Магистральном сельском поселении Омского муниципального района Омской области </w:t>
      </w:r>
    </w:p>
    <w:p w:rsidR="006818C2" w:rsidRPr="007A25F7" w:rsidRDefault="00541B24" w:rsidP="00541B24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41B24">
        <w:rPr>
          <w:rFonts w:ascii="Times New Roman" w:hAnsi="Times New Roman" w:cs="Times New Roman"/>
          <w:sz w:val="28"/>
          <w:szCs w:val="28"/>
        </w:rPr>
        <w:t xml:space="preserve">на </w:t>
      </w:r>
      <w:r w:rsidR="00881EAB">
        <w:rPr>
          <w:rFonts w:ascii="Times New Roman" w:hAnsi="Times New Roman" w:cs="Times New Roman"/>
          <w:sz w:val="28"/>
          <w:szCs w:val="28"/>
        </w:rPr>
        <w:t>2014-2028</w:t>
      </w:r>
      <w:r w:rsidRPr="00541B24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818C2" w:rsidRDefault="006818C2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6379"/>
      </w:tblGrid>
      <w:tr w:rsidR="006818C2" w:rsidRPr="00C64378" w:rsidTr="00C51EC7">
        <w:trPr>
          <w:trHeight w:val="85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C64378" w:rsidRDefault="006818C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17D2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327C7D" w:rsidRDefault="00FF17D2" w:rsidP="00541B2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социально-экономического </w:t>
            </w:r>
            <w:r w:rsidR="00541B24">
              <w:rPr>
                <w:rFonts w:ascii="Times New Roman" w:hAnsi="Times New Roman" w:cs="Times New Roman"/>
                <w:sz w:val="28"/>
                <w:szCs w:val="28"/>
              </w:rPr>
              <w:t>потенциала</w:t>
            </w:r>
            <w:r w:rsidR="00DF3F58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района Омской области на </w:t>
            </w:r>
            <w:r w:rsidR="00881EAB">
              <w:rPr>
                <w:rFonts w:ascii="Times New Roman" w:hAnsi="Times New Roman" w:cs="Calibri"/>
                <w:sz w:val="28"/>
                <w:szCs w:val="28"/>
              </w:rPr>
              <w:t>2014-2028</w:t>
            </w: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>годы» (далее – муниципальная программа)</w:t>
            </w:r>
          </w:p>
        </w:tc>
      </w:tr>
      <w:tr w:rsidR="00FF17D2" w:rsidRPr="00C64378" w:rsidTr="00C51EC7">
        <w:trPr>
          <w:trHeight w:val="139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327C7D" w:rsidRDefault="00FF17D2" w:rsidP="003C3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894F38" w:rsidRDefault="00894F38" w:rsidP="00191CA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264C4" w:rsidRPr="00A264C4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и создание</w:t>
            </w:r>
            <w:r w:rsidRPr="00894F38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необходимых условий для обеспечения защиты  населения и территории поселения от чрезвычайных ситуаций в Магистральном сельском поселении Омского муниципального района Омской области на </w:t>
            </w:r>
            <w:r w:rsidR="00881EAB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894F38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204112" w:rsidRPr="00C64378" w:rsidTr="00C51EC7">
        <w:trPr>
          <w:trHeight w:val="1116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EA3B74" w:rsidRDefault="00204112" w:rsidP="00B1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EA3B74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Магистрального сельского поселения </w:t>
            </w:r>
          </w:p>
        </w:tc>
      </w:tr>
      <w:tr w:rsidR="00204112" w:rsidRPr="00C64378" w:rsidTr="00C51EC7">
        <w:trPr>
          <w:trHeight w:val="689"/>
        </w:trPr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EA3B74" w:rsidRDefault="00204112" w:rsidP="00B1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Соисполнитель подпрограммы 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EA3B74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6818C2" w:rsidRPr="00C64378" w:rsidTr="00C51EC7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18C2" w:rsidRPr="00C64378" w:rsidRDefault="00274EF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6818C2" w:rsidRPr="00C64378"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FF17D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818C2"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18C2" w:rsidRPr="00C64378" w:rsidRDefault="006818C2" w:rsidP="00327C7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327C7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878BB" w:rsidRPr="00F878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      </w:r>
          </w:p>
        </w:tc>
      </w:tr>
      <w:tr w:rsidR="003C3B3B" w:rsidRPr="00C64378" w:rsidTr="00C51EC7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3B3B" w:rsidRPr="00C64378" w:rsidRDefault="003C3B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C3B3B" w:rsidRPr="00C64378" w:rsidRDefault="00F878BB" w:rsidP="00327C7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8BB">
              <w:rPr>
                <w:rFonts w:ascii="Times New Roman" w:hAnsi="Times New Roman" w:cs="Times New Roman"/>
                <w:sz w:val="28"/>
                <w:szCs w:val="28"/>
              </w:rPr>
              <w:t>Создание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      </w:r>
          </w:p>
        </w:tc>
      </w:tr>
      <w:tr w:rsidR="00204112" w:rsidRPr="00C64378" w:rsidTr="00C51EC7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D72A40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D72A40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204112" w:rsidRPr="00C64378" w:rsidTr="00B16442">
        <w:trPr>
          <w:trHeight w:val="16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04112" w:rsidRPr="00C64378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резул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ьтаты  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4112" w:rsidRPr="00CE104B" w:rsidRDefault="00204112" w:rsidP="00B16442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Повышения уровня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защищенности населения и территорий от опасностей и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гроз мирного и военного времени. Повышение эффективности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органов управления и сил гражданской обороны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беспеч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ение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комплексной системы экстренного оповещения населения об угрозе возникновения или о возникновении чрезвычайных ситуаций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комплексной системы информирования и 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оповещения населения в местах массового пребывания людей</w:t>
            </w:r>
          </w:p>
        </w:tc>
      </w:tr>
      <w:tr w:rsidR="00204112" w:rsidRPr="00C64378" w:rsidTr="00B16442">
        <w:trPr>
          <w:trHeight w:val="713"/>
        </w:trPr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327C7D" w:rsidRDefault="00204112" w:rsidP="00B1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7C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327C7D" w:rsidRDefault="00881EAB" w:rsidP="00875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2014-2028</w:t>
            </w:r>
            <w:r w:rsidR="00204112" w:rsidRPr="00327C7D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3C3B3B" w:rsidRPr="00C64378" w:rsidTr="00C51EC7">
        <w:trPr>
          <w:trHeight w:val="140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3B3B" w:rsidRPr="00EB28AE" w:rsidRDefault="003C3B3B" w:rsidP="003C3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28AE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на реализацию подпрограммы составит </w:t>
            </w:r>
            <w:r w:rsidR="005863CB">
              <w:rPr>
                <w:rFonts w:ascii="Times New Roman" w:hAnsi="Times New Roman" w:cs="Times New Roman"/>
                <w:sz w:val="28"/>
                <w:szCs w:val="28"/>
              </w:rPr>
              <w:t>4 859 625,73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2014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2015 году — 0,00 рублей;</w:t>
            </w:r>
          </w:p>
          <w:p w:rsidR="00B3737E" w:rsidRPr="003E5DD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2016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2017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— </w:t>
            </w:r>
            <w:r w:rsidRPr="0050132E">
              <w:rPr>
                <w:rFonts w:ascii="Times New Roman" w:hAnsi="Times New Roman" w:cs="Times New Roman"/>
                <w:sz w:val="28"/>
                <w:szCs w:val="28"/>
              </w:rPr>
              <w:t>59 120,00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— </w:t>
            </w:r>
            <w:r w:rsidRPr="00862021">
              <w:rPr>
                <w:rFonts w:ascii="Times New Roman" w:hAnsi="Times New Roman" w:cs="Times New Roman"/>
                <w:sz w:val="28"/>
                <w:szCs w:val="28"/>
              </w:rPr>
              <w:t>376 352,53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3737E" w:rsidRPr="00D30CA0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— 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324 479,20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D30C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457 200,00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9 200,00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006D94">
              <w:rPr>
                <w:rFonts w:ascii="Times New Roman" w:hAnsi="Times New Roman" w:cs="Times New Roman"/>
                <w:sz w:val="28"/>
                <w:szCs w:val="28"/>
              </w:rPr>
              <w:t>345 800</w:t>
            </w:r>
            <w:r w:rsidRPr="008757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5863CB">
              <w:rPr>
                <w:rFonts w:ascii="Times New Roman" w:hAnsi="Times New Roman" w:cs="Times New Roman"/>
                <w:sz w:val="28"/>
                <w:szCs w:val="28"/>
              </w:rPr>
              <w:t>1 417 474,00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5863CB">
              <w:rPr>
                <w:rFonts w:ascii="Times New Roman" w:hAnsi="Times New Roman" w:cs="Times New Roman"/>
                <w:sz w:val="28"/>
                <w:szCs w:val="28"/>
              </w:rPr>
              <w:t>2 617 038,13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2014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2015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2016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2017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— </w:t>
            </w:r>
            <w:r w:rsidRPr="0050132E">
              <w:rPr>
                <w:rFonts w:ascii="Times New Roman" w:hAnsi="Times New Roman" w:cs="Times New Roman"/>
                <w:sz w:val="28"/>
                <w:szCs w:val="28"/>
              </w:rPr>
              <w:t>59 120,00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— </w:t>
            </w:r>
            <w:r w:rsidRPr="00862021">
              <w:rPr>
                <w:rFonts w:ascii="Times New Roman" w:hAnsi="Times New Roman" w:cs="Times New Roman"/>
                <w:sz w:val="28"/>
                <w:szCs w:val="28"/>
              </w:rPr>
              <w:t>80 244,13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3737E" w:rsidRPr="00D30CA0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D30C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66 600,00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747C52">
              <w:rPr>
                <w:rFonts w:ascii="Times New Roman" w:hAnsi="Times New Roman" w:cs="Times New Roman"/>
                <w:sz w:val="28"/>
                <w:szCs w:val="28"/>
              </w:rPr>
              <w:t>279 200,00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006D94">
              <w:rPr>
                <w:rFonts w:ascii="Times New Roman" w:hAnsi="Times New Roman" w:cs="Times New Roman"/>
                <w:sz w:val="28"/>
                <w:szCs w:val="28"/>
              </w:rPr>
              <w:t>114 400</w:t>
            </w:r>
            <w:r w:rsidRPr="008757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5863CB">
              <w:rPr>
                <w:rFonts w:ascii="Times New Roman" w:hAnsi="Times New Roman" w:cs="Times New Roman"/>
                <w:sz w:val="28"/>
                <w:szCs w:val="28"/>
              </w:rPr>
              <w:t>417 474,00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том числе расходы бюджета поселения за счет поступлений целевого характера составят</w:t>
            </w:r>
            <w:r w:rsidR="00BD3F0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5863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1 011 187,60</w:t>
            </w:r>
            <w:r w:rsidRPr="008160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2014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2015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2016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2017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2018 году — 0,00 рублей.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— </w:t>
            </w:r>
            <w:r w:rsidRPr="007851CB">
              <w:rPr>
                <w:rFonts w:ascii="Times New Roman" w:hAnsi="Times New Roman" w:cs="Times New Roman"/>
                <w:sz w:val="28"/>
                <w:szCs w:val="28"/>
              </w:rPr>
              <w:t>296 108,40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— </w:t>
            </w:r>
            <w:r w:rsidRPr="0055376F">
              <w:rPr>
                <w:rFonts w:ascii="Times New Roman" w:hAnsi="Times New Roman" w:cs="Times New Roman"/>
                <w:sz w:val="28"/>
                <w:szCs w:val="28"/>
              </w:rPr>
              <w:t>324 479,20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816025">
              <w:rPr>
                <w:rFonts w:ascii="Times New Roman" w:hAnsi="Times New Roman" w:cs="Times New Roman"/>
                <w:sz w:val="28"/>
                <w:szCs w:val="28"/>
              </w:rPr>
              <w:t>390 600,00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35DB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BD3F04">
              <w:rPr>
                <w:rFonts w:ascii="Times New Roman" w:hAnsi="Times New Roman" w:cs="Times New Roman"/>
                <w:sz w:val="28"/>
                <w:szCs w:val="28"/>
              </w:rPr>
              <w:t>231 400,00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491D4D">
              <w:rPr>
                <w:rFonts w:ascii="Times New Roman" w:hAnsi="Times New Roman" w:cs="Times New Roman"/>
                <w:sz w:val="28"/>
                <w:szCs w:val="28"/>
              </w:rPr>
              <w:t>1 000 000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35DB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81EAB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0447B" w:rsidRDefault="00E0447B" w:rsidP="00E0447B">
      <w:pPr>
        <w:suppressAutoHyphens w:val="0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E0447B" w:rsidRDefault="00E0447B" w:rsidP="00E0447B">
      <w:pPr>
        <w:suppressAutoHyphens w:val="0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9A46A8" w:rsidRPr="009A46A8" w:rsidRDefault="009A46A8" w:rsidP="009A46A8">
      <w:pPr>
        <w:numPr>
          <w:ilvl w:val="0"/>
          <w:numId w:val="9"/>
        </w:num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A8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социально-экономического развития </w:t>
      </w:r>
      <w:r w:rsidR="00DF3F58">
        <w:rPr>
          <w:rFonts w:ascii="Times New Roman" w:hAnsi="Times New Roman" w:cs="Times New Roman"/>
          <w:b/>
          <w:sz w:val="28"/>
          <w:szCs w:val="28"/>
        </w:rPr>
        <w:t>Магистрального</w:t>
      </w:r>
      <w:r w:rsidRPr="009A46A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поселения, в рамках которой </w:t>
      </w:r>
    </w:p>
    <w:p w:rsidR="009A46A8" w:rsidRDefault="009A46A8" w:rsidP="009A46A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A8">
        <w:rPr>
          <w:rFonts w:ascii="Times New Roman" w:hAnsi="Times New Roman" w:cs="Times New Roman"/>
          <w:b/>
          <w:sz w:val="28"/>
          <w:szCs w:val="28"/>
        </w:rPr>
        <w:t xml:space="preserve">предполагается реализация </w:t>
      </w:r>
      <w:r w:rsidR="00204112">
        <w:rPr>
          <w:rFonts w:ascii="Times New Roman" w:hAnsi="Times New Roman" w:cs="Times New Roman"/>
          <w:b/>
          <w:sz w:val="28"/>
          <w:szCs w:val="28"/>
        </w:rPr>
        <w:t>П</w:t>
      </w:r>
      <w:r w:rsidRPr="009A46A8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9A46A8" w:rsidRPr="009A46A8" w:rsidRDefault="009A46A8" w:rsidP="009A46A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CCE" w:rsidRPr="002D24C4" w:rsidRDefault="000B1EB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и техногенные ката</w:t>
      </w:r>
      <w:r w:rsidR="002D2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строфы, а также чрезвычайные ситуации могут нанести огромный ущерб любой территории и населению. </w:t>
      </w:r>
      <w:r w:rsidR="00CF3B96" w:rsidRPr="00CF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Главные и несопоставимые потери - человеческие жизни. Выполнение </w:t>
      </w:r>
      <w:r w:rsidR="00CF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="00CF3B96" w:rsidRPr="00CF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рограммы направлено на обеспечение необходимых условий </w:t>
      </w:r>
      <w:r w:rsidR="002D24C4" w:rsidRPr="00F878BB">
        <w:rPr>
          <w:rFonts w:ascii="Times New Roman" w:hAnsi="Times New Roman" w:cs="Times New Roman"/>
          <w:sz w:val="28"/>
          <w:szCs w:val="28"/>
        </w:rPr>
        <w:t xml:space="preserve">для защиты жизни и здоровья населения от чрезвычайных ситуаций природного и техногенного характера, пожаров и происшествий на водных объектах, </w:t>
      </w:r>
      <w:r w:rsidR="002D24C4">
        <w:rPr>
          <w:rFonts w:ascii="Times New Roman" w:hAnsi="Times New Roman" w:cs="Times New Roman"/>
          <w:sz w:val="28"/>
          <w:szCs w:val="28"/>
        </w:rPr>
        <w:t>а также</w:t>
      </w:r>
      <w:r w:rsidR="002D24C4" w:rsidRPr="00F878BB">
        <w:rPr>
          <w:rFonts w:ascii="Times New Roman" w:hAnsi="Times New Roman" w:cs="Times New Roman"/>
          <w:sz w:val="28"/>
          <w:szCs w:val="28"/>
        </w:rPr>
        <w:t xml:space="preserve"> улучшение  безопасности </w:t>
      </w:r>
      <w:r w:rsidR="002D24C4" w:rsidRPr="002D24C4">
        <w:rPr>
          <w:rFonts w:ascii="Times New Roman" w:hAnsi="Times New Roman" w:cs="Times New Roman"/>
          <w:sz w:val="28"/>
          <w:szCs w:val="28"/>
        </w:rPr>
        <w:t>на территории сельского поселения</w:t>
      </w:r>
      <w:r w:rsidR="00CF3B96" w:rsidRPr="002D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520E3" w:rsidRDefault="002D24C4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4C4">
        <w:rPr>
          <w:rFonts w:ascii="Times New Roman" w:hAnsi="Times New Roman" w:cs="Times New Roman"/>
          <w:sz w:val="28"/>
          <w:szCs w:val="28"/>
          <w:shd w:val="clear" w:color="auto" w:fill="FFFFFF"/>
        </w:rPr>
        <w:t>Проблемы обеспечения безопасности населения и территорий в условиях чрезвычайных ситуаций (ЧС) на сегодняшний день весьма актуальны. В этой связи вполне естественно стремление человека и общества овладеть ситуацией, наладить контроль, прогнозирование и предотвращение ЧС, поставить соответствующие технические и правовые барьеры в отношении подобных ситуаций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D24C4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52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проблемами являю</w:t>
      </w:r>
      <w:r w:rsidR="00E8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</w:t>
      </w:r>
    </w:p>
    <w:p w:rsidR="00CF3B96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51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Недостаточное количествосредств звуковой сигнализации для оповещения населения при чрезвычайных ситуациях</w:t>
      </w:r>
      <w:r w:rsidR="00E8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сельского поселения</w:t>
      </w:r>
      <w:r w:rsidRPr="00C52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Отсутствие материальных запасов, продуктов и инструментов для обеспечения жизнедеятельности поселения в случае чрезвычайной ситуации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Отсутствие запаса горюче-смазочных материалов, а также генераторов электрического тока.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51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Недостаточное количество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индивидуальной защиты для обеспечения безопасности всех жителей поселения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5) Отсутствие мобильных средств связи на случай повреждения существующих линий связи</w:t>
      </w:r>
    </w:p>
    <w:p w:rsidR="00CF3B96" w:rsidRPr="00A920DA" w:rsidRDefault="00CF3B96" w:rsidP="009A46A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преодоления негативных тенденций в деле </w:t>
      </w:r>
      <w:r w:rsidR="00C52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 защиты населения от чрезвычайных ситуаций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период </w:t>
      </w:r>
      <w:r w:rsidR="00881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2014-2028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 необходимы целенаправленные и скоординированные действия Администрации </w:t>
      </w:r>
      <w:r w:rsidR="00DF3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Магистрального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 организаций различных форм собственности и ведомственной принадлежности, а также концентрация финансовых и материальных ресурсов.</w:t>
      </w:r>
    </w:p>
    <w:p w:rsidR="009D7B15" w:rsidRDefault="009D7B15" w:rsidP="00031648">
      <w:pPr>
        <w:spacing w:after="0" w:line="100" w:lineRule="atLeast"/>
        <w:ind w:firstLine="540"/>
        <w:jc w:val="both"/>
        <w:rPr>
          <w:rFonts w:ascii="Times New Roman" w:hAnsi="Times New Roman" w:cs="Calibri"/>
          <w:b/>
          <w:bCs/>
          <w:sz w:val="28"/>
          <w:szCs w:val="28"/>
        </w:rPr>
      </w:pPr>
    </w:p>
    <w:p w:rsidR="006818C2" w:rsidRPr="00C64378" w:rsidRDefault="006818C2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  <w:r w:rsidRPr="00C64378">
        <w:rPr>
          <w:rFonts w:ascii="Times New Roman" w:hAnsi="Times New Roman" w:cs="Calibri"/>
          <w:b/>
          <w:bCs/>
          <w:sz w:val="28"/>
          <w:szCs w:val="28"/>
        </w:rPr>
        <w:t>2. Цел</w:t>
      </w:r>
      <w:r w:rsidR="00FB5575">
        <w:rPr>
          <w:rFonts w:ascii="Times New Roman" w:hAnsi="Times New Roman" w:cs="Calibri"/>
          <w:b/>
          <w:bCs/>
          <w:sz w:val="28"/>
          <w:szCs w:val="28"/>
        </w:rPr>
        <w:t>ь</w:t>
      </w:r>
      <w:r w:rsidRPr="00C64378">
        <w:rPr>
          <w:rFonts w:ascii="Times New Roman" w:hAnsi="Times New Roman" w:cs="Calibri"/>
          <w:b/>
          <w:bCs/>
          <w:sz w:val="28"/>
          <w:szCs w:val="28"/>
        </w:rPr>
        <w:t xml:space="preserve"> и задачи подпрограммы</w:t>
      </w:r>
    </w:p>
    <w:p w:rsidR="006818C2" w:rsidRPr="00C64378" w:rsidRDefault="006818C2">
      <w:pPr>
        <w:spacing w:after="0" w:line="100" w:lineRule="atLeast"/>
        <w:ind w:firstLine="540"/>
        <w:jc w:val="both"/>
        <w:rPr>
          <w:rFonts w:ascii="Times New Roman" w:hAnsi="Times New Roman" w:cs="Calibri"/>
          <w:b/>
          <w:bCs/>
          <w:sz w:val="28"/>
          <w:szCs w:val="28"/>
        </w:rPr>
      </w:pPr>
    </w:p>
    <w:p w:rsidR="003A0FA7" w:rsidRDefault="003A0FA7" w:rsidP="009A46A8">
      <w:pPr>
        <w:pStyle w:val="ConsPlusCell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B0ABD" w:rsidRPr="003A0F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Основной целью</w:t>
      </w:r>
      <w:r w:rsid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="00EB0ABD"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рограммы  является </w:t>
      </w:r>
      <w:r w:rsidR="00F878BB" w:rsidRPr="00F878B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обеспечение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</w:r>
      <w:r w:rsidR="00EB0ABD"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C0237" w:rsidRDefault="00EB0ABD" w:rsidP="009A46A8">
      <w:pPr>
        <w:pStyle w:val="ConsPlusCell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ее достижения необходимо решить следующие </w:t>
      </w:r>
      <w:r w:rsidRPr="003A0F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основные задачи</w:t>
      </w:r>
      <w:r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A0FA7" w:rsidRDefault="000904DB" w:rsidP="000904DB">
      <w:pPr>
        <w:pStyle w:val="ConsPlusCel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FA7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F878BB" w:rsidRPr="00F878BB">
        <w:rPr>
          <w:rFonts w:ascii="Times New Roman" w:hAnsi="Times New Roman" w:cs="Times New Roman"/>
          <w:i/>
          <w:sz w:val="28"/>
          <w:szCs w:val="28"/>
        </w:rPr>
        <w:t>Создание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4112" w:rsidRDefault="00204112" w:rsidP="000904DB">
      <w:pPr>
        <w:pStyle w:val="ConsPlusCel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112" w:rsidRPr="00C64378" w:rsidRDefault="00204112" w:rsidP="00204112">
      <w:pPr>
        <w:spacing w:after="0" w:line="100" w:lineRule="atLeast"/>
        <w:ind w:left="1800" w:hanging="109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3.О</w:t>
      </w:r>
      <w:r w:rsidRPr="00C64378">
        <w:rPr>
          <w:rFonts w:ascii="Times New Roman" w:hAnsi="Times New Roman" w:cs="Times New Roman"/>
          <w:b/>
          <w:bCs/>
          <w:sz w:val="28"/>
          <w:szCs w:val="28"/>
        </w:rPr>
        <w:t>жидаем</w:t>
      </w:r>
      <w:r>
        <w:rPr>
          <w:rFonts w:ascii="Times New Roman" w:hAnsi="Times New Roman" w:cs="Times New Roman"/>
          <w:b/>
          <w:bCs/>
          <w:sz w:val="28"/>
          <w:szCs w:val="28"/>
        </w:rPr>
        <w:t>ые конечные</w:t>
      </w:r>
      <w:r w:rsidRPr="00C64378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C64378">
        <w:rPr>
          <w:rFonts w:ascii="Times New Roman" w:hAnsi="Times New Roman" w:cs="Times New Roman"/>
          <w:b/>
          <w:bCs/>
          <w:sz w:val="28"/>
          <w:szCs w:val="28"/>
        </w:rPr>
        <w:t xml:space="preserve"> подпрограммы</w:t>
      </w:r>
    </w:p>
    <w:p w:rsidR="00204112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одп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в полном объеме позволит: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повысить уровень защищенности населения и территорий от опасностей и угроз мирного и военного времени;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повысить эффективность деятельности органов управления и сил гражданской обороны;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сократить отставание существующих возможностей гражданской обороны от реальных угроз и опасностей XXI века;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 использовать средства бюджетов различного уровня и хозяйствующих субъектов для решения приоритетных задач по обеспечению защиты населения и территорий в условиях мирного и военного времени;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системы комплексной безопасности от чрезвычайных ситуаций природного и техногенного характера;</w:t>
      </w:r>
    </w:p>
    <w:p w:rsidR="00204112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создание комплексной системы экстренного оповещения населения об угрозе возникновения или о возникновении чрезвычайных ситуаций и дальнейшее развитие комплексной системы информирования и оповещения населения в местах массового пребывания людей;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дальнейшее развитие информационно-телекоммуникационной инфраструктуры системы управления рисками чрезвычайных ситуаций;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дальнейшее развитие системы мониторинга и прогнозирования чрезвычайных ситуаций;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снизить риски пожаров и смягчить их возможные последствия;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безопасность населения и защищенность критически важных объектов от угроз пожаров;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внедрить современные аппаратно-программные комплексы, обеспечивающие информатизацию и автоматизацию процессов предупреждения и ликвидации чрезвычайных ситуаций природного и техногенного характера</w:t>
      </w:r>
    </w:p>
    <w:p w:rsidR="00B75291" w:rsidRDefault="00B75291" w:rsidP="00204112">
      <w:pPr>
        <w:spacing w:after="0" w:line="100" w:lineRule="atLeast"/>
        <w:ind w:firstLine="540"/>
        <w:jc w:val="center"/>
        <w:rPr>
          <w:rFonts w:ascii="Times New Roman" w:hAnsi="Times New Roman" w:cs="Calibri"/>
          <w:sz w:val="28"/>
          <w:szCs w:val="28"/>
        </w:rPr>
      </w:pPr>
    </w:p>
    <w:p w:rsidR="00932AF9" w:rsidRDefault="00932AF9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 w:rsidRPr="00932AF9">
        <w:rPr>
          <w:rFonts w:ascii="Times New Roman" w:hAnsi="Times New Roman" w:cs="Calibri"/>
          <w:b/>
          <w:sz w:val="28"/>
          <w:szCs w:val="28"/>
        </w:rPr>
        <w:t>4. Описание входящих в состав подпрограмм</w:t>
      </w:r>
      <w:r>
        <w:rPr>
          <w:rFonts w:ascii="Times New Roman" w:hAnsi="Times New Roman" w:cs="Calibri"/>
          <w:b/>
          <w:sz w:val="28"/>
          <w:szCs w:val="28"/>
        </w:rPr>
        <w:t>ы</w:t>
      </w:r>
    </w:p>
    <w:p w:rsidR="00932AF9" w:rsidRDefault="00932AF9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 w:rsidRPr="00932AF9">
        <w:rPr>
          <w:rFonts w:ascii="Times New Roman" w:hAnsi="Times New Roman" w:cs="Calibri"/>
          <w:b/>
          <w:sz w:val="28"/>
          <w:szCs w:val="28"/>
        </w:rPr>
        <w:t xml:space="preserve"> основных мероприятий</w:t>
      </w:r>
    </w:p>
    <w:p w:rsidR="002927FC" w:rsidRDefault="002927FC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C04856" w:rsidRPr="00C04856" w:rsidRDefault="00C04856" w:rsidP="00C04856">
      <w:pPr>
        <w:suppressAutoHyphens w:val="0"/>
        <w:spacing w:after="0" w:line="100" w:lineRule="atLeast"/>
        <w:ind w:firstLine="540"/>
        <w:jc w:val="both"/>
        <w:rPr>
          <w:rFonts w:ascii="Times New Roman" w:eastAsia="Times New Roman" w:hAnsi="Times New Roman" w:cs="Calibri"/>
          <w:kern w:val="0"/>
          <w:sz w:val="28"/>
          <w:szCs w:val="28"/>
          <w:lang w:eastAsia="ru-RU"/>
        </w:rPr>
      </w:pPr>
      <w:r w:rsidRPr="00C04856">
        <w:rPr>
          <w:rFonts w:ascii="Times New Roman" w:eastAsia="Times New Roman" w:hAnsi="Times New Roman" w:cs="Calibri"/>
          <w:b/>
          <w:kern w:val="0"/>
          <w:sz w:val="28"/>
          <w:szCs w:val="28"/>
          <w:lang w:eastAsia="ru-RU"/>
        </w:rPr>
        <w:t>Основными мероприятиями</w:t>
      </w:r>
      <w:r w:rsidRPr="00C04856">
        <w:rPr>
          <w:rFonts w:ascii="Times New Roman" w:eastAsia="Times New Roman" w:hAnsi="Times New Roman" w:cs="Calibri"/>
          <w:kern w:val="0"/>
          <w:sz w:val="28"/>
          <w:szCs w:val="28"/>
          <w:lang w:eastAsia="ru-RU"/>
        </w:rPr>
        <w:t xml:space="preserve"> подпрограммы являются:</w:t>
      </w:r>
    </w:p>
    <w:p w:rsidR="00C04856" w:rsidRDefault="00C04856" w:rsidP="00C04856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</w:pPr>
      <w:r w:rsidRPr="00C04856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1.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 на территории Магистрального сельского поселения</w:t>
      </w:r>
    </w:p>
    <w:p w:rsidR="00C04856" w:rsidRPr="00C04856" w:rsidRDefault="00C04856" w:rsidP="00C04856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048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Реализация данн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ого</w:t>
      </w:r>
      <w:r w:rsidRPr="00C048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я</w:t>
      </w:r>
      <w:r w:rsidRPr="00C048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направлена на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преодоление 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негативных тенденций в деле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 защиты населения от чрезвычайных ситуаций.</w:t>
      </w:r>
    </w:p>
    <w:p w:rsidR="00224C45" w:rsidRDefault="00224C45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F22C6F" w:rsidRPr="00F22C6F" w:rsidRDefault="00F22C6F" w:rsidP="00F22C6F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C6F">
        <w:rPr>
          <w:rFonts w:ascii="Times New Roman" w:hAnsi="Times New Roman" w:cs="Times New Roman"/>
          <w:b/>
          <w:sz w:val="28"/>
          <w:szCs w:val="28"/>
        </w:rPr>
        <w:t xml:space="preserve">5. Описание мероприятий подпрограммы </w:t>
      </w:r>
    </w:p>
    <w:p w:rsidR="00F22C6F" w:rsidRPr="00F22C6F" w:rsidRDefault="00F22C6F" w:rsidP="00F22C6F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C6F">
        <w:rPr>
          <w:rFonts w:ascii="Times New Roman" w:hAnsi="Times New Roman" w:cs="Times New Roman"/>
          <w:b/>
          <w:sz w:val="28"/>
          <w:szCs w:val="28"/>
        </w:rPr>
        <w:t>и целевых индикаторов их выполнения</w:t>
      </w:r>
    </w:p>
    <w:p w:rsidR="00B75291" w:rsidRDefault="00B75291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="005E6498" w:rsidRPr="000B1EB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 на территории Магистрального сельского поселения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02703F" w:rsidRP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02703F" w:rsidRP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Создание резерва ГСМ</w:t>
      </w:r>
    </w:p>
    <w:p w:rsid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7753DC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7753DC" w:rsidRPr="0002703F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7753DC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7753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Приобретение и сохранение специализированного инвентаря, материалов и оборудования для предотвращения, предупреждения и ликвидации  чрезвычайных ситуаций</w:t>
      </w:r>
      <w:r w:rsidR="008F1F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стихийных бедствий</w:t>
      </w:r>
      <w:r w:rsid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террористических актов</w:t>
      </w:r>
      <w:r w:rsidR="008F1F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7753DC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8F1F2F" w:rsidRDefault="008F1F2F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8F1F2F" w:rsidRPr="0002703F" w:rsidRDefault="008F1F2F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8F1F2F" w:rsidRDefault="008F1F2F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8F1F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Мероприятия по предупреждению и ликвидации по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следствий чрезвычайных ситуаций</w:t>
      </w:r>
      <w:r w:rsid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стихийных бедствий</w:t>
      </w:r>
      <w:r w:rsidR="000A668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8F1F2F" w:rsidRDefault="008F1F2F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51663A" w:rsidRDefault="0051663A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51663A" w:rsidRPr="0002703F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516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Мероприятия по содержанию учебно-консультационных пунктов для обучения населения по гражданской обороне и защите от чрезвычайных ситуаций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51663A" w:rsidRPr="0002703F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Приобретение специализированного оборудования, товаров двойного назначения, беспилотных летательных аппаратов, средств радиосвязи, электроники, средств обнаружения оптических, лазерных и иных систем наведения, автотранспорта и автозапчастей, обмундирования, туристического снаряжения, лекарственных препаратов и медицинских изделий, средств личной гигиены, продовольствия, стройматериалов и инструментов, прочих </w:t>
      </w:r>
      <w:r w:rsidR="003B7F0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товаров, работ, услуг,приобретаемых в целях реализации специальных экономических мер.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4E07A2" w:rsidRDefault="004E07A2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2F16B5" w:rsidRDefault="004E07A2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 рамках основного мероприятия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</w:t>
      </w:r>
    </w:p>
    <w:p w:rsidR="0051663A" w:rsidRDefault="004E07A2" w:rsidP="002F16B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-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</w:t>
      </w:r>
      <w:r w:rsidRP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спользование средств</w:t>
      </w:r>
      <w:r w:rsidR="00185B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резервного фонда Омского муниципального района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4E07A2" w:rsidRDefault="004E07A2" w:rsidP="004E07A2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4E07A2" w:rsidRPr="004E07A2" w:rsidRDefault="004E07A2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204112" w:rsidRPr="00C64378" w:rsidRDefault="00204112" w:rsidP="00204112">
      <w:pPr>
        <w:shd w:val="clear" w:color="auto" w:fill="FFFFFF"/>
        <w:spacing w:before="150" w:after="150" w:line="240" w:lineRule="auto"/>
        <w:jc w:val="center"/>
        <w:rPr>
          <w:rFonts w:ascii="Times New Roman" w:hAnsi="Times New Roman" w:cs="Calibri"/>
          <w:b/>
          <w:bCs/>
          <w:sz w:val="28"/>
          <w:szCs w:val="28"/>
        </w:rPr>
      </w:pPr>
      <w:r>
        <w:rPr>
          <w:rFonts w:ascii="Times New Roman" w:hAnsi="Times New Roman" w:cs="Calibri"/>
          <w:b/>
          <w:bCs/>
          <w:sz w:val="28"/>
          <w:szCs w:val="28"/>
        </w:rPr>
        <w:t>6</w:t>
      </w:r>
      <w:r w:rsidRPr="00C64378">
        <w:rPr>
          <w:rFonts w:ascii="Times New Roman" w:hAnsi="Times New Roman" w:cs="Calibri"/>
          <w:b/>
          <w:bCs/>
          <w:sz w:val="28"/>
          <w:szCs w:val="28"/>
        </w:rPr>
        <w:t>. Сроки реализации подпрограммы</w:t>
      </w:r>
    </w:p>
    <w:p w:rsidR="00204112" w:rsidRDefault="00204112" w:rsidP="00204112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C64378">
        <w:rPr>
          <w:rFonts w:ascii="Times New Roman" w:hAnsi="Times New Roman" w:cs="Calibri"/>
          <w:sz w:val="28"/>
          <w:szCs w:val="28"/>
        </w:rPr>
        <w:t xml:space="preserve">Реализация подпрограммы будет осуществляться в </w:t>
      </w:r>
      <w:r w:rsidR="00881EAB">
        <w:rPr>
          <w:rFonts w:ascii="Times New Roman" w:hAnsi="Times New Roman" w:cs="Calibri"/>
          <w:sz w:val="28"/>
          <w:szCs w:val="28"/>
        </w:rPr>
        <w:t>2014-2028</w:t>
      </w:r>
      <w:r w:rsidRPr="00C64378">
        <w:rPr>
          <w:rFonts w:ascii="Times New Roman" w:hAnsi="Times New Roman" w:cs="Calibri"/>
          <w:sz w:val="28"/>
          <w:szCs w:val="28"/>
        </w:rPr>
        <w:t xml:space="preserve"> годах.</w:t>
      </w:r>
    </w:p>
    <w:p w:rsidR="007753DC" w:rsidRDefault="007753DC" w:rsidP="00F22C6F">
      <w:pPr>
        <w:pStyle w:val="printj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126FA" w:rsidRPr="00F22C6F" w:rsidRDefault="00204112" w:rsidP="00F22C6F">
      <w:pPr>
        <w:pStyle w:val="printj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6818C2" w:rsidRPr="00F22C6F">
        <w:rPr>
          <w:b/>
          <w:sz w:val="28"/>
          <w:szCs w:val="28"/>
        </w:rPr>
        <w:t xml:space="preserve">. Объем </w:t>
      </w:r>
      <w:r w:rsidR="001126FA" w:rsidRPr="00F22C6F">
        <w:rPr>
          <w:b/>
          <w:sz w:val="28"/>
          <w:szCs w:val="28"/>
        </w:rPr>
        <w:t>финансовых ресурсов,</w:t>
      </w:r>
    </w:p>
    <w:p w:rsidR="006818C2" w:rsidRPr="00C64378" w:rsidRDefault="001126FA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реализации подпрограммы</w:t>
      </w:r>
    </w:p>
    <w:p w:rsidR="006818C2" w:rsidRPr="00C64378" w:rsidRDefault="006818C2">
      <w:pPr>
        <w:spacing w:after="0" w:line="100" w:lineRule="atLeast"/>
        <w:ind w:firstLine="540"/>
        <w:jc w:val="center"/>
        <w:rPr>
          <w:sz w:val="28"/>
          <w:szCs w:val="28"/>
        </w:rPr>
      </w:pP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Общий объем финансирования на реализацию подпрограммы составит </w:t>
      </w:r>
      <w:r w:rsidR="005863CB">
        <w:rPr>
          <w:rFonts w:ascii="Times New Roman" w:hAnsi="Times New Roman" w:cs="Times New Roman"/>
          <w:sz w:val="28"/>
          <w:szCs w:val="28"/>
        </w:rPr>
        <w:t>4 859 625,73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рублей, в том числе по годам: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2014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2015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2016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2017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2018 году — 59 120,00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2019 году — 376 352,53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2020 году — 324 479,20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2021 году — 457 200,00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2022 году — 279 200,00 рублей;</w:t>
      </w:r>
    </w:p>
    <w:p w:rsidR="00B3737E" w:rsidRPr="00B3737E" w:rsidRDefault="00006D94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— 345 800</w:t>
      </w:r>
      <w:r w:rsidR="00B3737E" w:rsidRPr="00B3737E">
        <w:rPr>
          <w:rFonts w:ascii="Times New Roman" w:hAnsi="Times New Roman" w:cs="Times New Roman"/>
          <w:sz w:val="28"/>
          <w:szCs w:val="28"/>
        </w:rPr>
        <w:t>,00 рублей;</w:t>
      </w:r>
    </w:p>
    <w:p w:rsidR="00B3737E" w:rsidRPr="00B3737E" w:rsidRDefault="005863CB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— 1 417 474,00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2025 году — 400 000,00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2026 году — 400 000,00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2027 году — 400 000,00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2028 году — 400 000,00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Из общего объема расходы бюджета поселения за счет налоговых и неналоговых доходов, поступлений нецелевого характера составят</w:t>
      </w:r>
      <w:r w:rsidR="00BD3F04">
        <w:rPr>
          <w:rFonts w:ascii="Times New Roman" w:hAnsi="Times New Roman" w:cs="Times New Roman"/>
          <w:sz w:val="28"/>
          <w:szCs w:val="28"/>
        </w:rPr>
        <w:t xml:space="preserve"> </w:t>
      </w:r>
      <w:r w:rsidR="005863CB">
        <w:rPr>
          <w:rFonts w:ascii="Times New Roman" w:hAnsi="Times New Roman" w:cs="Times New Roman"/>
          <w:sz w:val="28"/>
          <w:szCs w:val="28"/>
        </w:rPr>
        <w:t>2 617 038,13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2014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2015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2016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2017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2018 году — 59 120,00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2019 году — 80 244,13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lastRenderedPageBreak/>
        <w:t>в 2020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2021 году — 66 600,00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2022 году — 279 200,00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2023 г</w:t>
      </w:r>
      <w:r w:rsidR="00006D94">
        <w:rPr>
          <w:rFonts w:ascii="Times New Roman" w:hAnsi="Times New Roman" w:cs="Times New Roman"/>
          <w:sz w:val="28"/>
          <w:szCs w:val="28"/>
        </w:rPr>
        <w:t>оду — 114 4</w:t>
      </w:r>
      <w:bookmarkStart w:id="0" w:name="_GoBack"/>
      <w:bookmarkEnd w:id="0"/>
      <w:r w:rsidRPr="00B3737E">
        <w:rPr>
          <w:rFonts w:ascii="Times New Roman" w:hAnsi="Times New Roman" w:cs="Times New Roman"/>
          <w:sz w:val="28"/>
          <w:szCs w:val="28"/>
        </w:rPr>
        <w:t xml:space="preserve">00,00 рублей; </w:t>
      </w:r>
    </w:p>
    <w:p w:rsidR="00B3737E" w:rsidRPr="00B3737E" w:rsidRDefault="005863CB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— 417 474,00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2025 году — 400 000,00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2026 году — 400 000,00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2027 году — 400 000,00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2028 году — 400 000,00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том числе расходы бюджета поселения за счет поступлений целевого</w:t>
      </w:r>
      <w:r w:rsidR="00626D22">
        <w:rPr>
          <w:rFonts w:ascii="Times New Roman" w:hAnsi="Times New Roman" w:cs="Times New Roman"/>
          <w:sz w:val="28"/>
          <w:szCs w:val="28"/>
        </w:rPr>
        <w:t xml:space="preserve"> характера составят 2</w:t>
      </w:r>
      <w:r w:rsidR="00BD3F04">
        <w:rPr>
          <w:rFonts w:ascii="Times New Roman" w:hAnsi="Times New Roman" w:cs="Times New Roman"/>
          <w:sz w:val="28"/>
          <w:szCs w:val="28"/>
        </w:rPr>
        <w:t> 242 587,60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2014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2015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2016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2017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2018 году — 0,00 рублей.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2019 году — 296 108,40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2020 году — 324 479,20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2021 году — 390 600,00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2022 году — 0,00 рублей; </w:t>
      </w:r>
    </w:p>
    <w:p w:rsidR="00B3737E" w:rsidRPr="00B3737E" w:rsidRDefault="00BD3F04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— 231 400,00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B3737E" w:rsidRPr="00B3737E" w:rsidRDefault="00626D22" w:rsidP="00626D22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— 1 000 000</w:t>
      </w:r>
      <w:r w:rsidR="00B3737E" w:rsidRPr="00B3737E">
        <w:rPr>
          <w:rFonts w:ascii="Times New Roman" w:hAnsi="Times New Roman" w:cs="Times New Roman"/>
          <w:sz w:val="28"/>
          <w:szCs w:val="28"/>
        </w:rPr>
        <w:t>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2025 году — 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2026 году — 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2027 году — 0,00 рублей;</w:t>
      </w:r>
    </w:p>
    <w:p w:rsidR="00414855" w:rsidRPr="00862021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2028 году — 0,00 рублей.</w:t>
      </w:r>
    </w:p>
    <w:p w:rsidR="00191CA5" w:rsidRPr="00191CA5" w:rsidRDefault="00191CA5" w:rsidP="00414855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CA5">
        <w:rPr>
          <w:rFonts w:ascii="Times New Roman" w:hAnsi="Times New Roman" w:cs="Times New Roman"/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835DB8" w:rsidRPr="00A051D7" w:rsidRDefault="00835DB8" w:rsidP="009139F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FA" w:rsidRPr="001126FA" w:rsidRDefault="00224C45" w:rsidP="00F22C6F">
      <w:pPr>
        <w:pStyle w:val="ConsPlusCell"/>
        <w:ind w:firstLine="567"/>
        <w:jc w:val="center"/>
        <w:rPr>
          <w:rFonts w:ascii="Times New Roman" w:hAnsi="Times New Roman" w:cs="Calibri"/>
          <w:b/>
          <w:sz w:val="28"/>
          <w:szCs w:val="28"/>
        </w:rPr>
      </w:pPr>
      <w:r w:rsidRPr="00031648">
        <w:rPr>
          <w:rFonts w:ascii="Times New Roman" w:hAnsi="Times New Roman" w:cs="Times New Roman"/>
          <w:b/>
          <w:sz w:val="28"/>
          <w:szCs w:val="28"/>
        </w:rPr>
        <w:t>8</w:t>
      </w:r>
      <w:r w:rsidR="001126FA">
        <w:rPr>
          <w:rFonts w:ascii="Times New Roman" w:hAnsi="Times New Roman" w:cs="Calibri"/>
          <w:b/>
          <w:sz w:val="28"/>
          <w:szCs w:val="28"/>
        </w:rPr>
        <w:t>. Описание системы управления реализацией подпрограммы</w:t>
      </w:r>
    </w:p>
    <w:p w:rsidR="00112469" w:rsidRPr="00C151E9" w:rsidRDefault="00112469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79"/>
      <w:bookmarkEnd w:id="1"/>
      <w:r w:rsidRPr="00F22C6F">
        <w:rPr>
          <w:rFonts w:ascii="Times New Roman" w:hAnsi="Times New Roman" w:cs="Times New Roman"/>
          <w:sz w:val="28"/>
          <w:szCs w:val="28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 xml:space="preserve"> Контроль за исполнением подпрограммы включает: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1) ежеквартальную отчетность о реализации мероприятий подпрограммы;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2) контроль за рациональным использованием исполнителями (соисполнителями) финансовых средств, выделяемых на выполнение мероприятий подпрограммы;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3) контроль за сроками выполнения муниципальных контрактов (договоров);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4) контроль за качеством реализуемых подпрограммных мероприятий;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5) ежегодный мониторинг эффективности реализации подпрограммы.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и финансирование подпрограммы осуществляются в соответствии с перечнем подпрограммных мероприятий на основании нормативно-правовых актов, действующих в </w:t>
      </w:r>
      <w:r w:rsidR="00DF3F58">
        <w:rPr>
          <w:rFonts w:ascii="Times New Roman" w:hAnsi="Times New Roman" w:cs="Times New Roman"/>
          <w:sz w:val="28"/>
          <w:szCs w:val="28"/>
        </w:rPr>
        <w:t>Магистральном</w:t>
      </w:r>
      <w:r w:rsidRPr="00F22C6F">
        <w:rPr>
          <w:rFonts w:ascii="Times New Roman" w:hAnsi="Times New Roman" w:cs="Times New Roman"/>
          <w:sz w:val="28"/>
          <w:szCs w:val="28"/>
        </w:rPr>
        <w:t xml:space="preserve"> сельском поселении, муниципальных контрактов (договоров), заключаемых муниципальным заказчиком с поставщиками товаров, работ и услуг.</w:t>
      </w:r>
    </w:p>
    <w:p w:rsidR="00F22C6F" w:rsidRPr="00F22C6F" w:rsidRDefault="00F22C6F" w:rsidP="00F22C6F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22C6F">
        <w:rPr>
          <w:rFonts w:ascii="Times New Roman" w:hAnsi="Times New Roman" w:cs="Times New Roman"/>
          <w:sz w:val="28"/>
          <w:szCs w:val="28"/>
        </w:rPr>
        <w:t>С учетом достижения по годам ожидаемых результатов реализации подпрограммы могут формироваться предложения по внесению необходимых изменений.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Исполнителями, ответственными за реализацию мероприятий подпрограммы в Администрации, являются: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 xml:space="preserve">- Глава </w:t>
      </w:r>
      <w:r w:rsidR="00E0447B">
        <w:rPr>
          <w:rFonts w:ascii="Times New Roman" w:hAnsi="Times New Roman" w:cs="Times New Roman"/>
          <w:sz w:val="28"/>
          <w:szCs w:val="28"/>
        </w:rPr>
        <w:t xml:space="preserve">Магистрального </w:t>
      </w:r>
      <w:r w:rsidRPr="00F22C6F">
        <w:rPr>
          <w:rFonts w:ascii="Times New Roman" w:hAnsi="Times New Roman" w:cs="Times New Roman"/>
          <w:sz w:val="28"/>
          <w:szCs w:val="28"/>
        </w:rPr>
        <w:t xml:space="preserve">сельского поселения - за реализацию подпрограммы в целом  оперативное управление и общий </w:t>
      </w:r>
      <w:proofErr w:type="gramStart"/>
      <w:r w:rsidRPr="00F22C6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2C6F"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Подпрограммы.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i/>
          <w:sz w:val="28"/>
          <w:szCs w:val="28"/>
        </w:rPr>
        <w:t>- </w:t>
      </w:r>
      <w:r w:rsidR="008F1F2F">
        <w:rPr>
          <w:rFonts w:ascii="Times New Roman" w:hAnsi="Times New Roman" w:cs="Times New Roman"/>
          <w:sz w:val="28"/>
          <w:szCs w:val="28"/>
        </w:rPr>
        <w:t>Советник Главы</w:t>
      </w:r>
      <w:r w:rsidR="00463E2B">
        <w:rPr>
          <w:rFonts w:ascii="Times New Roman" w:hAnsi="Times New Roman" w:cs="Times New Roman"/>
          <w:sz w:val="28"/>
          <w:szCs w:val="28"/>
        </w:rPr>
        <w:t xml:space="preserve"> по финансовым вопросам</w:t>
      </w:r>
      <w:r w:rsidRPr="00F22C6F">
        <w:rPr>
          <w:rFonts w:ascii="Times New Roman" w:hAnsi="Times New Roman" w:cs="Times New Roman"/>
          <w:sz w:val="28"/>
          <w:szCs w:val="28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 xml:space="preserve">  - Специалисты администрации – за полное и своевременное обеспечение выполнения мероприятий Подпрограммы в рамках своей компетенции и достижение утвержденных значений целевых индикаторов мероприятий подпрограммы.</w:t>
      </w:r>
    </w:p>
    <w:sectPr w:rsidR="00F22C6F" w:rsidRPr="00F22C6F" w:rsidSect="00E91ADA">
      <w:footnotePr>
        <w:pos w:val="beneathText"/>
      </w:footnotePr>
      <w:pgSz w:w="11907" w:h="16834"/>
      <w:pgMar w:top="851" w:right="567" w:bottom="851" w:left="1701" w:header="720" w:footer="720" w:gutter="0"/>
      <w:cols w:space="720"/>
      <w:docGrid w:linePitch="299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1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3D6450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6">
    <w:nsid w:val="25B67928"/>
    <w:multiLevelType w:val="multilevel"/>
    <w:tmpl w:val="A268F8D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CA538D3"/>
    <w:multiLevelType w:val="hybridMultilevel"/>
    <w:tmpl w:val="4336DB02"/>
    <w:lvl w:ilvl="0" w:tplc="87A2D2D8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864238"/>
    <w:rsid w:val="00006D94"/>
    <w:rsid w:val="00017724"/>
    <w:rsid w:val="0002703F"/>
    <w:rsid w:val="00031648"/>
    <w:rsid w:val="00051ED8"/>
    <w:rsid w:val="0007746C"/>
    <w:rsid w:val="000904DB"/>
    <w:rsid w:val="000A1097"/>
    <w:rsid w:val="000A6688"/>
    <w:rsid w:val="000B1EB3"/>
    <w:rsid w:val="001034D5"/>
    <w:rsid w:val="00112469"/>
    <w:rsid w:val="001126FA"/>
    <w:rsid w:val="0012102E"/>
    <w:rsid w:val="001246D6"/>
    <w:rsid w:val="00136F6C"/>
    <w:rsid w:val="001452BE"/>
    <w:rsid w:val="00153BA5"/>
    <w:rsid w:val="001752C4"/>
    <w:rsid w:val="00185BCA"/>
    <w:rsid w:val="00191406"/>
    <w:rsid w:val="00191CA5"/>
    <w:rsid w:val="001B3DCA"/>
    <w:rsid w:val="001D624B"/>
    <w:rsid w:val="001D6D54"/>
    <w:rsid w:val="001F6661"/>
    <w:rsid w:val="00204112"/>
    <w:rsid w:val="00211A80"/>
    <w:rsid w:val="00224C45"/>
    <w:rsid w:val="0027212D"/>
    <w:rsid w:val="00274295"/>
    <w:rsid w:val="00274EFF"/>
    <w:rsid w:val="002927FC"/>
    <w:rsid w:val="002D24C4"/>
    <w:rsid w:val="002E4316"/>
    <w:rsid w:val="002F16B5"/>
    <w:rsid w:val="00314E10"/>
    <w:rsid w:val="00327C7D"/>
    <w:rsid w:val="003A0FA7"/>
    <w:rsid w:val="003B7F09"/>
    <w:rsid w:val="003C11EE"/>
    <w:rsid w:val="003C3B3B"/>
    <w:rsid w:val="003E5DDB"/>
    <w:rsid w:val="003F006E"/>
    <w:rsid w:val="00401CCE"/>
    <w:rsid w:val="00414855"/>
    <w:rsid w:val="00435F00"/>
    <w:rsid w:val="00463E2B"/>
    <w:rsid w:val="00470B19"/>
    <w:rsid w:val="00491D4D"/>
    <w:rsid w:val="004B7DAF"/>
    <w:rsid w:val="004E07A2"/>
    <w:rsid w:val="004E0B28"/>
    <w:rsid w:val="004E640E"/>
    <w:rsid w:val="004E7D39"/>
    <w:rsid w:val="004E7FDA"/>
    <w:rsid w:val="0050132E"/>
    <w:rsid w:val="00502704"/>
    <w:rsid w:val="0051663A"/>
    <w:rsid w:val="0052627E"/>
    <w:rsid w:val="00541B24"/>
    <w:rsid w:val="0055376F"/>
    <w:rsid w:val="00561A50"/>
    <w:rsid w:val="00580EA7"/>
    <w:rsid w:val="0058629E"/>
    <w:rsid w:val="005863CB"/>
    <w:rsid w:val="005D7F3B"/>
    <w:rsid w:val="005E0949"/>
    <w:rsid w:val="005E6498"/>
    <w:rsid w:val="006237A4"/>
    <w:rsid w:val="00626D22"/>
    <w:rsid w:val="00632A06"/>
    <w:rsid w:val="00640131"/>
    <w:rsid w:val="00641AE7"/>
    <w:rsid w:val="0067360D"/>
    <w:rsid w:val="00677F6A"/>
    <w:rsid w:val="006818C2"/>
    <w:rsid w:val="006B2E71"/>
    <w:rsid w:val="006D1DF6"/>
    <w:rsid w:val="006E3241"/>
    <w:rsid w:val="00713256"/>
    <w:rsid w:val="00735EAD"/>
    <w:rsid w:val="00747C52"/>
    <w:rsid w:val="007753DC"/>
    <w:rsid w:val="007851CB"/>
    <w:rsid w:val="007A25F7"/>
    <w:rsid w:val="007A4DBD"/>
    <w:rsid w:val="00816025"/>
    <w:rsid w:val="008229A0"/>
    <w:rsid w:val="00830372"/>
    <w:rsid w:val="00835DB8"/>
    <w:rsid w:val="00836B60"/>
    <w:rsid w:val="008463C2"/>
    <w:rsid w:val="00862021"/>
    <w:rsid w:val="00864238"/>
    <w:rsid w:val="00875786"/>
    <w:rsid w:val="00881589"/>
    <w:rsid w:val="00881EAB"/>
    <w:rsid w:val="00883AA4"/>
    <w:rsid w:val="00890633"/>
    <w:rsid w:val="00894F38"/>
    <w:rsid w:val="008A7D21"/>
    <w:rsid w:val="008C0237"/>
    <w:rsid w:val="008F1F2F"/>
    <w:rsid w:val="009139FB"/>
    <w:rsid w:val="00917D60"/>
    <w:rsid w:val="0092326A"/>
    <w:rsid w:val="00926718"/>
    <w:rsid w:val="00932AF9"/>
    <w:rsid w:val="009470C6"/>
    <w:rsid w:val="00964E4C"/>
    <w:rsid w:val="00965D9F"/>
    <w:rsid w:val="00987C47"/>
    <w:rsid w:val="00995778"/>
    <w:rsid w:val="009A46A8"/>
    <w:rsid w:val="009B581C"/>
    <w:rsid w:val="009D4106"/>
    <w:rsid w:val="009D63EC"/>
    <w:rsid w:val="009D7B15"/>
    <w:rsid w:val="009F5B62"/>
    <w:rsid w:val="009F77E2"/>
    <w:rsid w:val="00A051D7"/>
    <w:rsid w:val="00A264C4"/>
    <w:rsid w:val="00A47A43"/>
    <w:rsid w:val="00A63B88"/>
    <w:rsid w:val="00A8381F"/>
    <w:rsid w:val="00A84294"/>
    <w:rsid w:val="00A920DA"/>
    <w:rsid w:val="00AA23D2"/>
    <w:rsid w:val="00AB01DC"/>
    <w:rsid w:val="00AC7364"/>
    <w:rsid w:val="00AE1AD0"/>
    <w:rsid w:val="00B05EE4"/>
    <w:rsid w:val="00B16442"/>
    <w:rsid w:val="00B3737E"/>
    <w:rsid w:val="00B54ABB"/>
    <w:rsid w:val="00B75291"/>
    <w:rsid w:val="00BA1A8B"/>
    <w:rsid w:val="00BD3F04"/>
    <w:rsid w:val="00BF348D"/>
    <w:rsid w:val="00BF5EEC"/>
    <w:rsid w:val="00BF6713"/>
    <w:rsid w:val="00C04856"/>
    <w:rsid w:val="00C151E9"/>
    <w:rsid w:val="00C51EC7"/>
    <w:rsid w:val="00C520E3"/>
    <w:rsid w:val="00C5554A"/>
    <w:rsid w:val="00C64378"/>
    <w:rsid w:val="00C94966"/>
    <w:rsid w:val="00CE104B"/>
    <w:rsid w:val="00CF3B96"/>
    <w:rsid w:val="00D30CA0"/>
    <w:rsid w:val="00D369F4"/>
    <w:rsid w:val="00D84EAC"/>
    <w:rsid w:val="00D85EAD"/>
    <w:rsid w:val="00DA6BC3"/>
    <w:rsid w:val="00DC3118"/>
    <w:rsid w:val="00DE21B8"/>
    <w:rsid w:val="00DF3F58"/>
    <w:rsid w:val="00E0447B"/>
    <w:rsid w:val="00E10A9A"/>
    <w:rsid w:val="00E360E1"/>
    <w:rsid w:val="00E413B9"/>
    <w:rsid w:val="00E56723"/>
    <w:rsid w:val="00E82B4A"/>
    <w:rsid w:val="00E91ADA"/>
    <w:rsid w:val="00EB0ABD"/>
    <w:rsid w:val="00EB28AE"/>
    <w:rsid w:val="00EE0AA6"/>
    <w:rsid w:val="00EE0DDC"/>
    <w:rsid w:val="00EF2769"/>
    <w:rsid w:val="00F05F18"/>
    <w:rsid w:val="00F22C6F"/>
    <w:rsid w:val="00F878BB"/>
    <w:rsid w:val="00F91F27"/>
    <w:rsid w:val="00FB5575"/>
    <w:rsid w:val="00FC4FDF"/>
    <w:rsid w:val="00FD143F"/>
    <w:rsid w:val="00FE70E7"/>
    <w:rsid w:val="00FF1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E3241"/>
    <w:pPr>
      <w:suppressAutoHyphens/>
      <w:spacing w:after="200" w:line="276" w:lineRule="auto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6E3241"/>
  </w:style>
  <w:style w:type="character" w:customStyle="1" w:styleId="a4">
    <w:name w:val="Текст выноски Знак"/>
    <w:rsid w:val="006E3241"/>
    <w:rPr>
      <w:rFonts w:ascii="Tahoma" w:hAnsi="Tahoma" w:cs="Tahoma"/>
      <w:sz w:val="16"/>
      <w:szCs w:val="16"/>
    </w:rPr>
  </w:style>
  <w:style w:type="character" w:styleId="a5">
    <w:name w:val="Hyperlink"/>
    <w:rsid w:val="006E3241"/>
    <w:rPr>
      <w:color w:val="000080"/>
      <w:u w:val="single"/>
    </w:rPr>
  </w:style>
  <w:style w:type="character" w:customStyle="1" w:styleId="a6">
    <w:name w:val="Символ нумерации"/>
    <w:rsid w:val="006E3241"/>
  </w:style>
  <w:style w:type="paragraph" w:customStyle="1" w:styleId="10">
    <w:name w:val="Заголовок1"/>
    <w:basedOn w:val="a0"/>
    <w:next w:val="a7"/>
    <w:rsid w:val="006E324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0"/>
    <w:rsid w:val="006E3241"/>
    <w:pPr>
      <w:spacing w:after="120"/>
    </w:pPr>
  </w:style>
  <w:style w:type="paragraph" w:styleId="a8">
    <w:name w:val="List"/>
    <w:basedOn w:val="a7"/>
    <w:rsid w:val="006E3241"/>
    <w:rPr>
      <w:rFonts w:cs="Tahoma"/>
    </w:rPr>
  </w:style>
  <w:style w:type="paragraph" w:customStyle="1" w:styleId="11">
    <w:name w:val="Название1"/>
    <w:basedOn w:val="a0"/>
    <w:rsid w:val="006E324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0"/>
    <w:rsid w:val="006E3241"/>
    <w:pPr>
      <w:suppressLineNumbers/>
    </w:pPr>
    <w:rPr>
      <w:rFonts w:cs="Tahoma"/>
    </w:rPr>
  </w:style>
  <w:style w:type="paragraph" w:customStyle="1" w:styleId="ConsPlusTitle">
    <w:name w:val="ConsPlusTitle"/>
    <w:rsid w:val="006E3241"/>
    <w:pPr>
      <w:suppressAutoHyphens/>
      <w:spacing w:line="100" w:lineRule="atLeast"/>
    </w:pPr>
    <w:rPr>
      <w:rFonts w:ascii="Calibri" w:eastAsia="Arial Unicode MS" w:hAnsi="Calibri" w:cs="font31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rsid w:val="006E3241"/>
    <w:pPr>
      <w:suppressAutoHyphens/>
      <w:spacing w:line="100" w:lineRule="atLeast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13">
    <w:name w:val="Абзац списка1"/>
    <w:rsid w:val="006E3241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ConsPlusNormal">
    <w:name w:val="ConsPlusNormal"/>
    <w:rsid w:val="006E3241"/>
    <w:pPr>
      <w:suppressAutoHyphens/>
      <w:spacing w:line="100" w:lineRule="atLeast"/>
      <w:ind w:firstLine="720"/>
    </w:pPr>
    <w:rPr>
      <w:rFonts w:ascii="Arial" w:hAnsi="Arial" w:cs="Arial"/>
      <w:kern w:val="1"/>
      <w:lang w:eastAsia="ar-SA"/>
    </w:rPr>
  </w:style>
  <w:style w:type="paragraph" w:customStyle="1" w:styleId="14">
    <w:name w:val="Текст выноски1"/>
    <w:rsid w:val="006E3241"/>
    <w:pPr>
      <w:widowControl w:val="0"/>
      <w:suppressAutoHyphens/>
      <w:spacing w:line="100" w:lineRule="atLeast"/>
    </w:pPr>
    <w:rPr>
      <w:rFonts w:ascii="Tahoma" w:eastAsia="Arial Unicode MS" w:hAnsi="Tahoma" w:cs="Tahoma"/>
      <w:kern w:val="1"/>
      <w:sz w:val="16"/>
      <w:szCs w:val="16"/>
      <w:lang w:eastAsia="ar-SA"/>
    </w:rPr>
  </w:style>
  <w:style w:type="paragraph" w:styleId="a9">
    <w:name w:val="Normal (Web)"/>
    <w:basedOn w:val="a0"/>
    <w:rsid w:val="00864238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a">
    <w:name w:val="Balloon Text"/>
    <w:basedOn w:val="a0"/>
    <w:semiHidden/>
    <w:rsid w:val="00274EFF"/>
    <w:rPr>
      <w:rFonts w:ascii="Tahoma" w:hAnsi="Tahoma" w:cs="Tahoma"/>
      <w:sz w:val="16"/>
      <w:szCs w:val="16"/>
    </w:rPr>
  </w:style>
  <w:style w:type="paragraph" w:customStyle="1" w:styleId="15">
    <w:name w:val="1"/>
    <w:basedOn w:val="a0"/>
    <w:rsid w:val="00FF17D2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ConsPlusNonformat">
    <w:name w:val="ConsPlusNonformat"/>
    <w:rsid w:val="00FF17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j">
    <w:name w:val="printj"/>
    <w:basedOn w:val="a0"/>
    <w:rsid w:val="002927F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b">
    <w:name w:val="Table Grid"/>
    <w:basedOn w:val="a2"/>
    <w:rsid w:val="00964E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"/>
    <w:basedOn w:val="a0"/>
    <w:rsid w:val="00964E4C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ad">
    <w:name w:val="Прижатый влево"/>
    <w:basedOn w:val="a0"/>
    <w:next w:val="a0"/>
    <w:rsid w:val="00B7529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ru-RU"/>
    </w:rPr>
  </w:style>
  <w:style w:type="paragraph" w:styleId="a">
    <w:name w:val="List Bullet"/>
    <w:basedOn w:val="a0"/>
    <w:rsid w:val="00F22C6F"/>
    <w:pPr>
      <w:numPr>
        <w:numId w:val="8"/>
      </w:numPr>
    </w:pPr>
  </w:style>
  <w:style w:type="paragraph" w:customStyle="1" w:styleId="ae">
    <w:name w:val="Знак Знак Знак Знак Знак Знак Знак Знак Знак Знак"/>
    <w:basedOn w:val="a0"/>
    <w:rsid w:val="00F22C6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16">
    <w:name w:val="Без интервала1"/>
    <w:rsid w:val="00B54ABB"/>
    <w:rPr>
      <w:rFonts w:ascii="Calibri" w:hAnsi="Calibri"/>
      <w:sz w:val="22"/>
      <w:szCs w:val="22"/>
      <w:lang w:eastAsia="en-US"/>
    </w:rPr>
  </w:style>
  <w:style w:type="paragraph" w:customStyle="1" w:styleId="af">
    <w:name w:val="Знак Знак Знак Знак Знак Знак"/>
    <w:basedOn w:val="a0"/>
    <w:rsid w:val="0002703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5008D-1256-47BA-986B-3751E6F80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9</Pages>
  <Words>2287</Words>
  <Characters>13038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Управление делами Правительства Омской области</Company>
  <LinksUpToDate>false</LinksUpToDate>
  <CharactersWithSpaces>15295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Юршев</dc:creator>
  <cp:lastModifiedBy>user</cp:lastModifiedBy>
  <cp:revision>31</cp:revision>
  <cp:lastPrinted>2013-11-10T04:44:00Z</cp:lastPrinted>
  <dcterms:created xsi:type="dcterms:W3CDTF">2020-12-30T05:37:00Z</dcterms:created>
  <dcterms:modified xsi:type="dcterms:W3CDTF">2024-12-18T11:50:00Z</dcterms:modified>
</cp:coreProperties>
</file>