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A1" w:rsidRDefault="00DB35A1" w:rsidP="00DB35A1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ОМСКИЙ МУНИЦИПАЛЬНЫЙ РАЙОН ОМСКОЙ ОБЛАСТИ</w:t>
      </w:r>
    </w:p>
    <w:p w:rsidR="00DB35A1" w:rsidRDefault="00DB35A1" w:rsidP="00DB35A1">
      <w:pPr>
        <w:shd w:val="clear" w:color="auto" w:fill="FFFFFF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Администрация Магистрального сельского поселения 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DB35A1" w:rsidTr="00DB35A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B35A1" w:rsidRDefault="00DB35A1">
            <w:pPr>
              <w:tabs>
                <w:tab w:val="left" w:pos="7813"/>
              </w:tabs>
              <w:rPr>
                <w:b/>
                <w:spacing w:val="38"/>
                <w:sz w:val="28"/>
                <w:szCs w:val="28"/>
              </w:rPr>
            </w:pPr>
            <w:r>
              <w:rPr>
                <w:b/>
                <w:spacing w:val="38"/>
                <w:sz w:val="28"/>
                <w:szCs w:val="28"/>
              </w:rPr>
              <w:tab/>
            </w:r>
          </w:p>
        </w:tc>
      </w:tr>
    </w:tbl>
    <w:p w:rsidR="00DB35A1" w:rsidRDefault="00DB35A1" w:rsidP="00DB35A1">
      <w:pPr>
        <w:shd w:val="clear" w:color="auto" w:fill="FFFFFF"/>
        <w:jc w:val="center"/>
        <w:rPr>
          <w:b/>
          <w:spacing w:val="38"/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DB35A1" w:rsidRDefault="00DB35A1" w:rsidP="00DB35A1">
      <w:pPr>
        <w:ind w:firstLine="708"/>
        <w:outlineLvl w:val="0"/>
        <w:rPr>
          <w:spacing w:val="20"/>
          <w:sz w:val="28"/>
          <w:szCs w:val="28"/>
        </w:rPr>
      </w:pPr>
    </w:p>
    <w:p w:rsidR="00DB35A1" w:rsidRDefault="00DB35A1" w:rsidP="00DB35A1">
      <w:pPr>
        <w:rPr>
          <w:sz w:val="28"/>
          <w:szCs w:val="28"/>
        </w:rPr>
      </w:pPr>
      <w:r>
        <w:rPr>
          <w:sz w:val="28"/>
          <w:szCs w:val="28"/>
        </w:rPr>
        <w:t>от 24.</w:t>
      </w:r>
      <w:r w:rsidR="005F0B46">
        <w:rPr>
          <w:sz w:val="28"/>
          <w:szCs w:val="28"/>
        </w:rPr>
        <w:t>04.2012 г. № 61</w:t>
      </w:r>
    </w:p>
    <w:p w:rsidR="005F0B46" w:rsidRDefault="005F0B46" w:rsidP="00DB35A1">
      <w:pPr>
        <w:rPr>
          <w:sz w:val="28"/>
          <w:szCs w:val="28"/>
        </w:rPr>
      </w:pPr>
    </w:p>
    <w:p w:rsidR="005F0B46" w:rsidRDefault="005F0B46" w:rsidP="005F0B4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Default="005F0B46" w:rsidP="005F0B46">
      <w:pPr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3867">
        <w:rPr>
          <w:bCs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Администрации Магистрального сельского поселения от 30.01.2012 № 7 «Об утверждении Порядка разработки и принятия административных регламентов по предоставлению муниципальных услуг на территории Магистрального сельского поселения Омского муниципального района»</w:t>
      </w:r>
    </w:p>
    <w:p w:rsidR="005F0B46" w:rsidRDefault="005F0B46" w:rsidP="005F0B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F0B46" w:rsidRPr="003C3867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867">
        <w:rPr>
          <w:sz w:val="28"/>
          <w:szCs w:val="28"/>
        </w:rPr>
        <w:t>ПОСТАНОВЛЯЮ:</w:t>
      </w:r>
    </w:p>
    <w:p w:rsidR="005F0B46" w:rsidRPr="003C3867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5F0B4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0B46">
        <w:rPr>
          <w:sz w:val="28"/>
          <w:szCs w:val="28"/>
        </w:rPr>
        <w:t>Утвердить прилагаемый Административный регламент Администрации Магистрального сельского поселения по предоставлению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Pr="005F0B46" w:rsidRDefault="005F0B46" w:rsidP="005F0B4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F0B46">
        <w:rPr>
          <w:sz w:val="28"/>
          <w:szCs w:val="28"/>
        </w:rPr>
        <w:t xml:space="preserve">Опубликовать настоящее постановление в официальном источнике </w:t>
      </w:r>
      <w:proofErr w:type="gramStart"/>
      <w:r w:rsidRPr="005F0B46">
        <w:rPr>
          <w:sz w:val="28"/>
          <w:szCs w:val="28"/>
        </w:rPr>
        <w:t>опубликования муниципальных правовых актов органов местного самоуправления Магистрального сельского поселения</w:t>
      </w:r>
      <w:proofErr w:type="gramEnd"/>
      <w:r w:rsidRPr="005F0B46">
        <w:rPr>
          <w:sz w:val="28"/>
          <w:szCs w:val="28"/>
        </w:rPr>
        <w:t>.</w:t>
      </w:r>
    </w:p>
    <w:p w:rsidR="005F0B46" w:rsidRPr="003C3867" w:rsidRDefault="005F0B46" w:rsidP="005F0B46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3C3867">
        <w:rPr>
          <w:sz w:val="28"/>
          <w:szCs w:val="28"/>
        </w:rPr>
        <w:t>Контроль за</w:t>
      </w:r>
      <w:proofErr w:type="gramEnd"/>
      <w:r w:rsidRPr="003C38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0B46" w:rsidRPr="003C3867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3C3867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867">
        <w:rPr>
          <w:sz w:val="28"/>
          <w:szCs w:val="28"/>
        </w:rPr>
        <w:t>Глава сельского поселения                                                   В.Г. Богдан</w:t>
      </w: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Default="005F0B46" w:rsidP="005F0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3C3867" w:rsidRDefault="005F0B46" w:rsidP="005F0B46">
      <w:pPr>
        <w:autoSpaceDE w:val="0"/>
        <w:autoSpaceDN w:val="0"/>
        <w:adjustRightInd w:val="0"/>
        <w:ind w:left="4956"/>
        <w:rPr>
          <w:sz w:val="24"/>
          <w:szCs w:val="24"/>
        </w:rPr>
      </w:pPr>
      <w:r w:rsidRPr="003C3867">
        <w:rPr>
          <w:bCs/>
          <w:sz w:val="24"/>
          <w:szCs w:val="24"/>
        </w:rPr>
        <w:lastRenderedPageBreak/>
        <w:t xml:space="preserve">Приложение к постановлению Администрации Магистрального сельского поселения от </w:t>
      </w:r>
      <w:r w:rsidRPr="003C3867">
        <w:rPr>
          <w:sz w:val="24"/>
          <w:szCs w:val="24"/>
        </w:rPr>
        <w:t xml:space="preserve">24.04.2012 № </w:t>
      </w:r>
      <w:r>
        <w:rPr>
          <w:sz w:val="24"/>
          <w:szCs w:val="24"/>
        </w:rPr>
        <w:t>61</w:t>
      </w:r>
    </w:p>
    <w:p w:rsidR="005F0B46" w:rsidRPr="003C3867" w:rsidRDefault="005F0B46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3867">
        <w:rPr>
          <w:b/>
          <w:sz w:val="28"/>
          <w:szCs w:val="28"/>
        </w:rPr>
        <w:t>АДМИНИСТРАТИВНЫЙ РЕГЛАМЕНТ</w:t>
      </w:r>
    </w:p>
    <w:p w:rsidR="005F0B46" w:rsidRDefault="005F0B46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B46">
        <w:rPr>
          <w:b/>
          <w:sz w:val="28"/>
          <w:szCs w:val="28"/>
        </w:rPr>
        <w:t>по предоставлению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Default="005F0B46" w:rsidP="005F0B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B46" w:rsidRDefault="005F0B46" w:rsidP="005F0B46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5F0B46">
        <w:rPr>
          <w:b/>
          <w:sz w:val="28"/>
          <w:szCs w:val="28"/>
        </w:rPr>
        <w:t>Общие положения</w:t>
      </w:r>
    </w:p>
    <w:p w:rsidR="005F0B46" w:rsidRPr="005F0B46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5F0B46">
        <w:rPr>
          <w:sz w:val="28"/>
          <w:szCs w:val="28"/>
        </w:rPr>
        <w:t>Административный регламент по предоставлению муниципальной услуги 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 определяет сроки, требования, условия предоставления муниципальной услуги  и последовательность действий при осуществлении полномочий по установлению тарифов на услуги, предоставляемые муниципальными предприятиями и учреждениями.</w:t>
      </w:r>
    </w:p>
    <w:p w:rsidR="005F0B46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 w:rsidRPr="005F0B46">
        <w:rPr>
          <w:sz w:val="28"/>
          <w:szCs w:val="28"/>
        </w:rPr>
        <w:t>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</w:p>
    <w:p w:rsidR="005F0B46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Магистрального сельского поселения Омского муниципального района Омской области (далее – Администрация поселения). Функции по предоставлению муниципальной услуги исполняет Администрация поселения.</w:t>
      </w:r>
    </w:p>
    <w:p w:rsidR="009820B4" w:rsidRDefault="005F0B46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результатов предоставления муниципальной услуги являются муниципальные предприятия  и учреждения (далее – заявители), предоставляющие платные услуги (за исключением </w:t>
      </w:r>
      <w:r w:rsidR="009820B4">
        <w:rPr>
          <w:sz w:val="28"/>
          <w:szCs w:val="28"/>
        </w:rPr>
        <w:t xml:space="preserve">услуг </w:t>
      </w:r>
      <w:proofErr w:type="spellStart"/>
      <w:r w:rsidR="009820B4">
        <w:rPr>
          <w:sz w:val="28"/>
          <w:szCs w:val="28"/>
        </w:rPr>
        <w:t>киновидеообеспечения</w:t>
      </w:r>
      <w:proofErr w:type="spellEnd"/>
      <w:r w:rsidR="009820B4">
        <w:rPr>
          <w:sz w:val="28"/>
          <w:szCs w:val="28"/>
        </w:rPr>
        <w:t xml:space="preserve"> населения) на территории Магистрального сельского поселения.</w:t>
      </w:r>
    </w:p>
    <w:p w:rsidR="009820B4" w:rsidRDefault="009820B4" w:rsidP="005F0B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информирования о муниципальной услуги:</w:t>
      </w:r>
      <w:proofErr w:type="gramEnd"/>
    </w:p>
    <w:p w:rsidR="009820B4" w:rsidRPr="009820B4" w:rsidRDefault="009820B4" w:rsidP="009820B4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20B4">
        <w:rPr>
          <w:sz w:val="28"/>
          <w:szCs w:val="28"/>
        </w:rPr>
        <w:t xml:space="preserve">Исполнение </w:t>
      </w:r>
      <w:r w:rsidR="005F0B46" w:rsidRPr="009820B4">
        <w:rPr>
          <w:sz w:val="28"/>
          <w:szCs w:val="28"/>
        </w:rPr>
        <w:t xml:space="preserve"> </w:t>
      </w:r>
      <w:r w:rsidRPr="009820B4">
        <w:rPr>
          <w:sz w:val="28"/>
          <w:szCs w:val="28"/>
        </w:rPr>
        <w:t>муниципальной услуги осуществляется по адресу:</w:t>
      </w:r>
    </w:p>
    <w:p w:rsidR="009820B4" w:rsidRPr="003C3867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867">
        <w:rPr>
          <w:sz w:val="28"/>
          <w:szCs w:val="28"/>
        </w:rPr>
        <w:t xml:space="preserve">644905, Омская область, Омский район, </w:t>
      </w:r>
    </w:p>
    <w:p w:rsidR="009820B4" w:rsidRPr="003C3867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3867">
        <w:rPr>
          <w:sz w:val="28"/>
          <w:szCs w:val="28"/>
        </w:rPr>
        <w:t>п. Магистральный, ул. Молодежная, 14</w:t>
      </w:r>
    </w:p>
    <w:p w:rsidR="009820B4" w:rsidRPr="003C3867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четверг</w:t>
      </w:r>
      <w:r w:rsidRPr="003C3867">
        <w:rPr>
          <w:sz w:val="28"/>
          <w:szCs w:val="28"/>
        </w:rPr>
        <w:t xml:space="preserve"> с </w:t>
      </w:r>
      <w:r>
        <w:rPr>
          <w:sz w:val="28"/>
          <w:szCs w:val="28"/>
        </w:rPr>
        <w:t>08.30</w:t>
      </w:r>
      <w:r w:rsidRPr="003C3867">
        <w:rPr>
          <w:sz w:val="28"/>
          <w:szCs w:val="28"/>
        </w:rPr>
        <w:t xml:space="preserve"> до </w:t>
      </w:r>
      <w:r>
        <w:rPr>
          <w:sz w:val="28"/>
          <w:szCs w:val="28"/>
        </w:rPr>
        <w:t>17.00 часов,</w:t>
      </w:r>
    </w:p>
    <w:p w:rsidR="009820B4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12.45 до 14.00 часов</w:t>
      </w:r>
    </w:p>
    <w:p w:rsidR="009820B4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четверг с 8.30 до 14.00</w:t>
      </w:r>
    </w:p>
    <w:p w:rsidR="009820B4" w:rsidRDefault="009820B4" w:rsidP="009820B4">
      <w:pPr>
        <w:pStyle w:val="a5"/>
        <w:numPr>
          <w:ilvl w:val="2"/>
          <w:numId w:val="2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9820B4">
        <w:rPr>
          <w:sz w:val="28"/>
          <w:szCs w:val="28"/>
        </w:rPr>
        <w:t>Справочные телефоны/факс:</w:t>
      </w:r>
      <w:r>
        <w:rPr>
          <w:sz w:val="28"/>
          <w:szCs w:val="28"/>
        </w:rPr>
        <w:t xml:space="preserve"> 8(3812)</w:t>
      </w:r>
      <w:r w:rsidRPr="009820B4">
        <w:rPr>
          <w:sz w:val="28"/>
          <w:szCs w:val="28"/>
        </w:rPr>
        <w:t xml:space="preserve"> 930-242</w:t>
      </w:r>
    </w:p>
    <w:p w:rsidR="009820B4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поселения: </w:t>
      </w:r>
      <w:hyperlink r:id="rId6" w:history="1">
        <w:r w:rsidRPr="00947B9D">
          <w:rPr>
            <w:rStyle w:val="a6"/>
            <w:color w:val="0000FF"/>
            <w:sz w:val="28"/>
            <w:szCs w:val="28"/>
            <w:lang w:val="en-US"/>
          </w:rPr>
          <w:t>magistralni</w:t>
        </w:r>
        <w:r w:rsidRPr="00947B9D">
          <w:rPr>
            <w:rStyle w:val="a6"/>
            <w:color w:val="0000FF"/>
            <w:sz w:val="28"/>
            <w:szCs w:val="28"/>
          </w:rPr>
          <w:t>@</w:t>
        </w:r>
        <w:r w:rsidRPr="00947B9D">
          <w:rPr>
            <w:rStyle w:val="a6"/>
            <w:color w:val="0000FF"/>
            <w:sz w:val="28"/>
            <w:szCs w:val="28"/>
            <w:lang w:val="en-US"/>
          </w:rPr>
          <w:t>mail</w:t>
        </w:r>
        <w:r w:rsidRPr="00947B9D">
          <w:rPr>
            <w:rStyle w:val="a6"/>
            <w:color w:val="0000FF"/>
            <w:sz w:val="28"/>
            <w:szCs w:val="28"/>
          </w:rPr>
          <w:t>.</w:t>
        </w:r>
        <w:proofErr w:type="spellStart"/>
        <w:r w:rsidRPr="00947B9D">
          <w:rPr>
            <w:rStyle w:val="a6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9820B4" w:rsidRDefault="009820B4" w:rsidP="009820B4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вопросам предоставления муниципальной услуги, в том числе сведения о ходе исполнения муниципальной услуги осуществляется при личном обращении заявителя в Администрацию </w:t>
      </w:r>
      <w:r>
        <w:rPr>
          <w:sz w:val="28"/>
          <w:szCs w:val="28"/>
        </w:rPr>
        <w:lastRenderedPageBreak/>
        <w:t>поселения или использованием средств телефонной связи, посредством электронной почты, а также на основании письменного обращения.</w:t>
      </w:r>
    </w:p>
    <w:p w:rsidR="009820B4" w:rsidRDefault="009820B4" w:rsidP="009820B4">
      <w:pPr>
        <w:pStyle w:val="a5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</w:t>
      </w:r>
      <w:r w:rsidR="00754849">
        <w:rPr>
          <w:sz w:val="28"/>
          <w:szCs w:val="28"/>
        </w:rPr>
        <w:t>, формы и месте размещения муниципальной услуги предоставляется:</w:t>
      </w:r>
    </w:p>
    <w:p w:rsidR="00754849" w:rsidRDefault="00754849" w:rsidP="00754849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Администрацию поселения;</w:t>
      </w:r>
    </w:p>
    <w:p w:rsidR="00754849" w:rsidRDefault="00754849" w:rsidP="00754849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средств телефонной и факсимильной связи, электронной почтой </w:t>
      </w:r>
      <w:hyperlink r:id="rId7" w:history="1">
        <w:r w:rsidRPr="00947B9D">
          <w:rPr>
            <w:rStyle w:val="a6"/>
            <w:color w:val="0000FF"/>
            <w:sz w:val="28"/>
            <w:szCs w:val="28"/>
            <w:lang w:val="en-US"/>
          </w:rPr>
          <w:t>magistralni</w:t>
        </w:r>
        <w:r w:rsidRPr="00947B9D">
          <w:rPr>
            <w:rStyle w:val="a6"/>
            <w:color w:val="0000FF"/>
            <w:sz w:val="28"/>
            <w:szCs w:val="28"/>
          </w:rPr>
          <w:t>@</w:t>
        </w:r>
        <w:r w:rsidRPr="00947B9D">
          <w:rPr>
            <w:rStyle w:val="a6"/>
            <w:color w:val="0000FF"/>
            <w:sz w:val="28"/>
            <w:szCs w:val="28"/>
            <w:lang w:val="en-US"/>
          </w:rPr>
          <w:t>mail</w:t>
        </w:r>
        <w:r w:rsidRPr="00947B9D">
          <w:rPr>
            <w:rStyle w:val="a6"/>
            <w:color w:val="0000FF"/>
            <w:sz w:val="28"/>
            <w:szCs w:val="28"/>
          </w:rPr>
          <w:t>.</w:t>
        </w:r>
        <w:proofErr w:type="spellStart"/>
        <w:r w:rsidRPr="00947B9D">
          <w:rPr>
            <w:rStyle w:val="a6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C86F09" w:rsidRDefault="00C86F09" w:rsidP="00754849">
      <w:pPr>
        <w:pStyle w:val="a5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C86F09">
        <w:rPr>
          <w:b/>
          <w:sz w:val="28"/>
          <w:szCs w:val="28"/>
        </w:rPr>
        <w:t>2. Стандарт предоставления муниципальной услуги</w:t>
      </w:r>
    </w:p>
    <w:p w:rsidR="003E0A92" w:rsidRDefault="003E0A92" w:rsidP="003E0A92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  <w:r w:rsidRPr="005F0B46">
        <w:rPr>
          <w:sz w:val="28"/>
          <w:szCs w:val="28"/>
        </w:rPr>
        <w:t>«Установление тарифов на платные услуги, предоставляемые муниципальными предприятиями и учреждениями на территории Магистрального сельского поселения Омского муниципального района Омской области»</w:t>
      </w:r>
      <w:r>
        <w:rPr>
          <w:sz w:val="28"/>
          <w:szCs w:val="28"/>
        </w:rPr>
        <w:t>.</w:t>
      </w:r>
    </w:p>
    <w:p w:rsidR="00A71ACE" w:rsidRDefault="003E0A92" w:rsidP="003E0A92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 поселения. Функции по предоставлению муниципальной услуги исполняет Администрация поселения. Исполнителю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иные, </w:t>
      </w:r>
      <w:r w:rsidR="00A80229">
        <w:rPr>
          <w:sz w:val="28"/>
          <w:szCs w:val="28"/>
        </w:rPr>
        <w:t>структурные подразделения Администрации поселения,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поселения.</w:t>
      </w:r>
    </w:p>
    <w:p w:rsidR="003E0A92" w:rsidRDefault="00A71ACE" w:rsidP="003E0A92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Постановление Администрации поселения об установлении цен, тарифов на платные услуги, предоставляемые муниципальными предприятиями и учреждениями, которое должно быть опубликовано в газете «Омский муниципальный вестник». Предоставление муниципальной услуги завершается путем получения заявителем:</w:t>
      </w:r>
    </w:p>
    <w:p w:rsidR="00A71ACE" w:rsidRDefault="00A71ACE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правового акта об установлении тарифов на услуги, предоставляемые заявителем;</w:t>
      </w:r>
    </w:p>
    <w:p w:rsidR="00A71ACE" w:rsidRDefault="00A71ACE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об отказе в установлении тарифов на услуги, предоставляемые заявителем, с указанием причин.</w:t>
      </w:r>
    </w:p>
    <w:p w:rsidR="00A71ACE" w:rsidRDefault="00A71ACE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рассмотрения заявления с прилагаемыми к </w:t>
      </w:r>
      <w:proofErr w:type="gramStart"/>
      <w:r>
        <w:rPr>
          <w:sz w:val="28"/>
          <w:szCs w:val="28"/>
        </w:rPr>
        <w:t>нему</w:t>
      </w:r>
      <w:proofErr w:type="gramEnd"/>
      <w:r>
        <w:rPr>
          <w:sz w:val="28"/>
          <w:szCs w:val="28"/>
        </w:rPr>
        <w:t xml:space="preserve"> а полном объеме документами и проведения Администрацией поселения экспертизы цен, тарифов на товары, услуги составляет не более 30 рабочих дней с момента получения в полном объеме материалов, указанных в пункте 2.6 настоящего Административного регламента.</w:t>
      </w:r>
    </w:p>
    <w:p w:rsidR="00A71ACE" w:rsidRDefault="00A71ACE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Перечень нормативных правовых актов, непосредственной регулирующих предоставления муниципальной услуги:</w:t>
      </w:r>
      <w:proofErr w:type="gramEnd"/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РФ от 06.10.2003 №  131-ФЗ «Об общих принципах организации местного самоуправления в Российской Федерации» («Российская газет» от 08.10.2003 № 202, «Собрание законодательства РФ» от 06.10.2003 г. № 40, ст. 3822);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РФ от 27.07.2010 № 210-ФЗ «Об организации предоставления государственных и муниципальных услуг» (Российская </w:t>
      </w:r>
      <w:r>
        <w:rPr>
          <w:sz w:val="28"/>
          <w:szCs w:val="28"/>
        </w:rPr>
        <w:lastRenderedPageBreak/>
        <w:t>газета» от 30.07.2010 № 168, «Собрание законодательства РФ» от 02.08.2010 № 31, ст. 4179);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07.03.1995 № 239 «О мерах по упорядочиванию государственного регулирования цен (тарифов)» («Российская газета» от 16.03.1995 г. № 53, «Собрание законодательства РФ» от 13.03.1995 № 11, ст. 997);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Магистрального сельского поселения Омского муниципального района Омской области.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E5165">
        <w:rPr>
          <w:sz w:val="28"/>
          <w:szCs w:val="28"/>
        </w:rPr>
        <w:t xml:space="preserve">Перечень документов. </w:t>
      </w:r>
      <w:proofErr w:type="gramStart"/>
      <w:r w:rsidR="00FE5165">
        <w:rPr>
          <w:sz w:val="28"/>
          <w:szCs w:val="28"/>
        </w:rPr>
        <w:t>Предоставления</w:t>
      </w:r>
      <w:proofErr w:type="gramEnd"/>
      <w:r w:rsidR="00FE5165">
        <w:rPr>
          <w:sz w:val="28"/>
          <w:szCs w:val="28"/>
        </w:rPr>
        <w:t xml:space="preserve"> которых необходимо для предоставления муниципальной услуги (подлинники или копии, заверенные заявителем):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заявление руководителя предприятия (учреждения);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учредительных документов организации;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бухгалтерская отчетность на последнюю отчетную дату;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производственной деятельности;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экономическое обоснование по уровню тарифа;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прейскурант цен, тарифов на платные услуги.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исполнитель имеет право запросить у заявителя дополнительный перечень документов и материалов для проведения аналитических расчетов в целях установления экономически обоснованных тарифов на услуги, указав формы их представления и требования к ним.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обязан представить запрашиваемые документы при условии обоснования исполнителем целесообразности приобщения этих материалов к делу об установлении тарифов.</w:t>
      </w:r>
    </w:p>
    <w:p w:rsidR="00FE5165" w:rsidRDefault="00FE5165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представляемым документам:</w:t>
      </w:r>
    </w:p>
    <w:p w:rsidR="00FE5165" w:rsidRDefault="00BC76F1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предоставляются на бумажном носителе и, по возможности, в электронном виде;</w:t>
      </w:r>
    </w:p>
    <w:p w:rsidR="00BC76F1" w:rsidRDefault="00BC76F1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предоставляемые документы должны быть подписаны руководителем муниципального предприятия, учреждения;</w:t>
      </w:r>
    </w:p>
    <w:p w:rsidR="00BC76F1" w:rsidRDefault="00BC76F1" w:rsidP="00BC76F1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цены, тарифы на платные услуги устанавливаются едиными для всех потребителей за исключением случаев, когда законодательством или иными нормативными правовыми актами предусматривается предоставление льгот для отдельных категорий потребителей.</w:t>
      </w:r>
    </w:p>
    <w:p w:rsidR="00283CCE" w:rsidRDefault="00283CCE" w:rsidP="00BC76F1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 В случае отсутствия оснований для изменения тарифов на платные услуги, предоставляемые муниципальными предприятиями и учреждениями, Администрация поселения вправе отказать в установлении тарифов с обязательным уведомлением заявителей об этом в течение 10 рабочих дней.</w:t>
      </w:r>
    </w:p>
    <w:p w:rsidR="0047633D" w:rsidRDefault="00283CCE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оформляется в письменной форме, с указанием моти</w:t>
      </w:r>
      <w:r w:rsidR="0047633D">
        <w:rPr>
          <w:sz w:val="28"/>
          <w:szCs w:val="28"/>
        </w:rPr>
        <w:t>вированных оснований для отказа в установлении тарифов на платные услуги.</w:t>
      </w:r>
    </w:p>
    <w:p w:rsidR="007E0BAF" w:rsidRDefault="0047633D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Основанием для приостановления </w:t>
      </w:r>
      <w:r w:rsidR="007E0BAF">
        <w:rPr>
          <w:sz w:val="28"/>
          <w:szCs w:val="28"/>
        </w:rPr>
        <w:t xml:space="preserve">исполнения муниципальной услуги является, непредставление полного пакета документов или несоответствие представленных документов требованиям указанных в пункте 2.6 настоящего Административного регламента, а также выявления в </w:t>
      </w:r>
      <w:r w:rsidR="007E0BAF">
        <w:rPr>
          <w:sz w:val="28"/>
          <w:szCs w:val="28"/>
        </w:rPr>
        <w:lastRenderedPageBreak/>
        <w:t>представленных документах недостоверной или искаженной информации. Администрация поселения имеет право в течение 10 рабочих дней запросить необходимых материалы в соответствии с законодательством Российской Федерации, а субъекты ценообразования должны представить их в Администрацию поселения в течение 10 рабочих дней со дня поступления запроса. При этом сроки рассмотрения заявления и прилагаемых документов переносятся с учетом даты предоставления истребованных документов.</w:t>
      </w:r>
    </w:p>
    <w:p w:rsidR="007E0BAF" w:rsidRDefault="007E0BAF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Исполнение муниципальной услуги по установлению цен, тарифов на </w:t>
      </w:r>
      <w:proofErr w:type="gramStart"/>
      <w:r>
        <w:rPr>
          <w:sz w:val="28"/>
          <w:szCs w:val="28"/>
        </w:rPr>
        <w:t>платные услуги, предоставляемые  муниципальными предприятиями и учреждениями осуществляется</w:t>
      </w:r>
      <w:proofErr w:type="gramEnd"/>
      <w:r>
        <w:rPr>
          <w:sz w:val="28"/>
          <w:szCs w:val="28"/>
        </w:rPr>
        <w:t xml:space="preserve"> бесплатно.</w:t>
      </w:r>
    </w:p>
    <w:p w:rsidR="007E0BAF" w:rsidRDefault="007E0BAF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начала административного действия является письменное заявление получателя услуги с комплектом документов, оформленное в соответствии указанным в пункте 2.6 настоящего административного регламента, на имя Главы администрации поселения. Прием письменных заявлений осуществляет должностное лицо администрации поселения.</w:t>
      </w:r>
    </w:p>
    <w:p w:rsidR="00466DE4" w:rsidRDefault="00603D47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Требования к оборудованию мест предоставления муниципальной услуги. Прием заявителей осуществляется в специально выделенных кабинетах, расположенных в здании администрации поселения. Кабинеты, </w:t>
      </w:r>
      <w:r w:rsidR="00A81C85">
        <w:rPr>
          <w:sz w:val="28"/>
          <w:szCs w:val="28"/>
        </w:rPr>
        <w:t xml:space="preserve">где осуществляется приме заявителей по вопросам, связанным с предоставлением </w:t>
      </w:r>
      <w:r>
        <w:rPr>
          <w:sz w:val="28"/>
          <w:szCs w:val="28"/>
        </w:rPr>
        <w:t xml:space="preserve"> </w:t>
      </w:r>
      <w:r w:rsidR="00A81C85">
        <w:rPr>
          <w:sz w:val="28"/>
          <w:szCs w:val="28"/>
        </w:rPr>
        <w:t xml:space="preserve">муниципальной услуги, оборудуются стульями и столами. В месте приема заявителей предусматривается оборудование доступных мест общественного пользования (туалетов) и  хранения верхней одежды. Требования к кабинету. Помещениям должны соответствовать санитарно-эпидемиологическим правилам и нормативам. </w:t>
      </w:r>
      <w:r w:rsidR="00466DE4">
        <w:rPr>
          <w:sz w:val="28"/>
          <w:szCs w:val="28"/>
        </w:rPr>
        <w:t>Информационные таблички должны размещаться рядом с входом так, чтобы их хорошо видели заявители. На территории, прилегающей к зданию администрации поселения,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31220A" w:rsidRDefault="00466DE4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Консультации по вопросам исполнения муниципальной услуги, в том числе о ходе исполнения муниципальной услуги осуществляется</w:t>
      </w:r>
      <w:r w:rsidR="002A56B1">
        <w:rPr>
          <w:sz w:val="28"/>
          <w:szCs w:val="28"/>
        </w:rPr>
        <w:t xml:space="preserve"> при личном обращении заявителя непосредственно в администрацию поселения или с использованием средств телефонной связи, посредством электронной почты, а также на основании письменного обращения.</w:t>
      </w:r>
    </w:p>
    <w:p w:rsidR="0031220A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по которым проводятся консультации:</w:t>
      </w:r>
    </w:p>
    <w:p w:rsidR="0031220A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входящих номерах, по которым зарегистрированы в системе делопроизводства заявления о рассмотрении цен, тарифов;</w:t>
      </w:r>
    </w:p>
    <w:p w:rsidR="0031220A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принятии решения по конкретному заявлению;</w:t>
      </w:r>
    </w:p>
    <w:p w:rsidR="00E720AB" w:rsidRDefault="0031220A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представление которых необходимо для предоставления муниципальной услуги</w:t>
      </w:r>
      <w:r w:rsidR="00E720AB">
        <w:rPr>
          <w:sz w:val="28"/>
          <w:szCs w:val="28"/>
        </w:rPr>
        <w:t xml:space="preserve"> (подлинники или копии</w:t>
      </w:r>
      <w:proofErr w:type="gramStart"/>
      <w:r w:rsidR="00E720AB">
        <w:rPr>
          <w:sz w:val="28"/>
          <w:szCs w:val="28"/>
        </w:rPr>
        <w:t xml:space="preserve"> ,</w:t>
      </w:r>
      <w:proofErr w:type="gramEnd"/>
      <w:r w:rsidR="00E720AB">
        <w:rPr>
          <w:sz w:val="28"/>
          <w:szCs w:val="28"/>
        </w:rPr>
        <w:t xml:space="preserve"> заверенные заявителем).</w:t>
      </w: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720A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20AB">
        <w:rPr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Муниципальная услуга включает следующие административные процедуры:</w:t>
      </w: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письменного заявления об установлении тарифов на платные услуги, предоставляемые муниципальными предприятиями и учреждениями, и регистрация его в установленном порядке </w:t>
      </w:r>
      <w:r w:rsidR="007E0BAF">
        <w:rPr>
          <w:sz w:val="28"/>
          <w:szCs w:val="28"/>
        </w:rPr>
        <w:t xml:space="preserve"> </w:t>
      </w:r>
      <w:r>
        <w:rPr>
          <w:sz w:val="28"/>
          <w:szCs w:val="28"/>
        </w:rPr>
        <w:t>- 1;</w:t>
      </w:r>
    </w:p>
    <w:p w:rsidR="00E720AB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письменного заявления об установлении тарифов;</w:t>
      </w:r>
    </w:p>
    <w:p w:rsidR="00E207B9" w:rsidRDefault="00E720AB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метода регулирования тарифов, проведение проверки обоснованности расчетов </w:t>
      </w:r>
      <w:r w:rsidR="00E207B9">
        <w:rPr>
          <w:sz w:val="28"/>
          <w:szCs w:val="28"/>
        </w:rPr>
        <w:t>тарифов, подготовка заключения по проверке обоснованности расчетов тарифов;</w:t>
      </w:r>
    </w:p>
    <w:p w:rsidR="00E207B9" w:rsidRDefault="00E207B9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об установлении тарифов и принятие решения об их установлении либо об отказе в установлении тарифов, перенос рассмотрения вопроса об установлении тарифов;</w:t>
      </w:r>
    </w:p>
    <w:p w:rsidR="00283CCE" w:rsidRDefault="00E207B9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муниципального нормативно правового акта об установлении тарифов, публикация муниципального нормативно правового акта об установлении тарифов, доведение  муниципального нормативно правового акта об установлении тарифов</w:t>
      </w:r>
      <w:r w:rsidR="00F95A16">
        <w:rPr>
          <w:sz w:val="28"/>
          <w:szCs w:val="28"/>
        </w:rPr>
        <w:t xml:space="preserve"> до заявителя;</w:t>
      </w:r>
    </w:p>
    <w:p w:rsidR="00F95A16" w:rsidRPr="0047633D" w:rsidRDefault="00F95A16" w:rsidP="0047633D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предоставления муниципальной услуги является поступление в адрес администрации поселения письменного заявления об установлении тарифов на платные услуги, предоставляемые муниципальными предприятиями и учреждениями, с комплектом документов, необходимых для установления тарифов, в соответствии с пунктом 2.6. настоящего административного регламента. Ответственное должностное лицо администрации поселения принимает письменное заявление об установлении тарифов, регистрирует и направляет Главе администрации поселения. Глава администрации поселения, назначает специалиста ответственного за подготовку заключения по предоставленным документам, за проверку обоснованности тарифов на услуги, предоставляемые муниципальным предприятием (учреждением) и подготовку муниципального правового акта об установлении тарифов. </w:t>
      </w:r>
    </w:p>
    <w:p w:rsidR="00691688" w:rsidRDefault="00691688" w:rsidP="00A71ACE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E0A92" w:rsidRPr="003E0A92" w:rsidRDefault="003E0A92" w:rsidP="00754849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820B4" w:rsidRPr="009820B4" w:rsidRDefault="009820B4" w:rsidP="009820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9820B4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5F0B46">
      <w:pPr>
        <w:pStyle w:val="a5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B46" w:rsidRPr="005F0B46" w:rsidRDefault="005F0B46" w:rsidP="005F0B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A7E46" w:rsidRPr="005F0B46" w:rsidRDefault="00CA7E46" w:rsidP="005F0B46">
      <w:pPr>
        <w:jc w:val="both"/>
      </w:pPr>
    </w:p>
    <w:sectPr w:rsidR="00CA7E46" w:rsidRPr="005F0B46" w:rsidSect="00CA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CA2"/>
    <w:multiLevelType w:val="multilevel"/>
    <w:tmpl w:val="5E88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B87AF3"/>
    <w:multiLevelType w:val="multilevel"/>
    <w:tmpl w:val="046AA70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8FD066E"/>
    <w:multiLevelType w:val="multilevel"/>
    <w:tmpl w:val="5E88E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69454F"/>
    <w:multiLevelType w:val="multilevel"/>
    <w:tmpl w:val="3C003E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4BF3746B"/>
    <w:multiLevelType w:val="hybridMultilevel"/>
    <w:tmpl w:val="E638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35A1"/>
    <w:rsid w:val="00114016"/>
    <w:rsid w:val="00283CCE"/>
    <w:rsid w:val="002A56B1"/>
    <w:rsid w:val="002C6489"/>
    <w:rsid w:val="0031220A"/>
    <w:rsid w:val="003E0A92"/>
    <w:rsid w:val="00444548"/>
    <w:rsid w:val="00466DE4"/>
    <w:rsid w:val="0047633D"/>
    <w:rsid w:val="005F0B46"/>
    <w:rsid w:val="00603D47"/>
    <w:rsid w:val="00691688"/>
    <w:rsid w:val="00754849"/>
    <w:rsid w:val="007E0BAF"/>
    <w:rsid w:val="009820B4"/>
    <w:rsid w:val="00A71ACE"/>
    <w:rsid w:val="00A80229"/>
    <w:rsid w:val="00A81C85"/>
    <w:rsid w:val="00BC76F1"/>
    <w:rsid w:val="00C86F09"/>
    <w:rsid w:val="00CA7E46"/>
    <w:rsid w:val="00DB35A1"/>
    <w:rsid w:val="00E207B9"/>
    <w:rsid w:val="00E720AB"/>
    <w:rsid w:val="00F95A16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1"/>
  </w:style>
  <w:style w:type="paragraph" w:styleId="1">
    <w:name w:val="heading 1"/>
    <w:basedOn w:val="a"/>
    <w:next w:val="a"/>
    <w:link w:val="10"/>
    <w:qFormat/>
    <w:rsid w:val="001140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14016"/>
    <w:pPr>
      <w:keepNext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0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114016"/>
    <w:rPr>
      <w:b/>
      <w:sz w:val="22"/>
    </w:rPr>
  </w:style>
  <w:style w:type="character" w:styleId="a3">
    <w:name w:val="Emphasis"/>
    <w:basedOn w:val="a0"/>
    <w:qFormat/>
    <w:rsid w:val="00114016"/>
    <w:rPr>
      <w:i/>
      <w:iCs/>
    </w:rPr>
  </w:style>
  <w:style w:type="paragraph" w:styleId="a4">
    <w:name w:val="No Spacing"/>
    <w:uiPriority w:val="1"/>
    <w:qFormat/>
    <w:rsid w:val="00114016"/>
    <w:rPr>
      <w:sz w:val="24"/>
      <w:szCs w:val="24"/>
    </w:rPr>
  </w:style>
  <w:style w:type="paragraph" w:styleId="a5">
    <w:name w:val="List Paragraph"/>
    <w:basedOn w:val="a"/>
    <w:uiPriority w:val="34"/>
    <w:qFormat/>
    <w:rsid w:val="005F0B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istraln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istral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825B-3E35-4C9A-8D44-6B7CC6BD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16</cp:revision>
  <dcterms:created xsi:type="dcterms:W3CDTF">2017-06-10T03:53:00Z</dcterms:created>
  <dcterms:modified xsi:type="dcterms:W3CDTF">2017-06-10T06:47:00Z</dcterms:modified>
</cp:coreProperties>
</file>