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73" w:rsidRPr="00E27919" w:rsidRDefault="007F2D73" w:rsidP="00E2791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919">
        <w:rPr>
          <w:rFonts w:ascii="Times New Roman" w:hAnsi="Times New Roman" w:cs="Times New Roman"/>
          <w:b/>
          <w:sz w:val="24"/>
          <w:szCs w:val="24"/>
        </w:rPr>
        <w:t>АДМИНИСТРАЦИЯ МАГИСТРАЛЬНОГО СЕЛЬСКОГО ПОСЕЛЕНИЯ</w:t>
      </w:r>
    </w:p>
    <w:p w:rsidR="007F2D73" w:rsidRPr="00E27919" w:rsidRDefault="007F2D73" w:rsidP="00E2791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919">
        <w:rPr>
          <w:rFonts w:ascii="Times New Roman" w:hAnsi="Times New Roman" w:cs="Times New Roman"/>
          <w:b/>
          <w:sz w:val="24"/>
          <w:szCs w:val="24"/>
        </w:rPr>
        <w:t>ОМСКОГО МУНИЦИПАЛЬНОГО РАЙОНА ОМСКОЙ ОБЛАСТИ</w:t>
      </w:r>
    </w:p>
    <w:p w:rsidR="007F2D73" w:rsidRDefault="007F2D73" w:rsidP="007F2D73">
      <w:pPr>
        <w:pStyle w:val="ConsPlusNonformat"/>
        <w:widowControl/>
      </w:pPr>
      <w:r>
        <w:t xml:space="preserve">                             </w:t>
      </w:r>
    </w:p>
    <w:p w:rsidR="007F2D73" w:rsidRDefault="007F2D73" w:rsidP="007F2D73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F2D73" w:rsidRDefault="007F2D73" w:rsidP="007F2D7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2D73" w:rsidRDefault="007F2D73" w:rsidP="00214A54">
      <w:pPr>
        <w:pStyle w:val="ConsPlusNonformat"/>
        <w:widowControl/>
        <w:tabs>
          <w:tab w:val="left" w:pos="71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214A54" w:rsidRDefault="00214A54" w:rsidP="00214A54">
      <w:pPr>
        <w:pStyle w:val="ConsPlusNonformat"/>
        <w:widowControl/>
        <w:tabs>
          <w:tab w:val="left" w:pos="7110"/>
        </w:tabs>
      </w:pPr>
    </w:p>
    <w:p w:rsidR="005A5ACE" w:rsidRPr="007F2D73" w:rsidRDefault="00214A54" w:rsidP="005A5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10.03.2025</w:t>
      </w:r>
      <w:r w:rsidR="00AB5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D65BC">
        <w:rPr>
          <w:rFonts w:ascii="Times New Roman" w:eastAsia="Times New Roman" w:hAnsi="Times New Roman" w:cs="Times New Roman"/>
          <w:sz w:val="28"/>
          <w:szCs w:val="28"/>
          <w:lang w:eastAsia="ru-RU"/>
        </w:rPr>
        <w:t>П-25/МГСОМС-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</w:t>
      </w:r>
    </w:p>
    <w:p w:rsidR="00090885" w:rsidRDefault="00090885" w:rsidP="00F92502">
      <w:pPr>
        <w:pStyle w:val="aa"/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C4" w:rsidRDefault="00F92502" w:rsidP="00E2791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91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27919" w:rsidRPr="006F5298">
        <w:rPr>
          <w:rFonts w:ascii="Times New Roman" w:hAnsi="Times New Roman" w:cs="Times New Roman"/>
          <w:sz w:val="28"/>
          <w:szCs w:val="28"/>
        </w:rPr>
        <w:t>План</w:t>
      </w:r>
      <w:r w:rsidR="00E27919">
        <w:rPr>
          <w:rFonts w:ascii="Times New Roman" w:hAnsi="Times New Roman" w:cs="Times New Roman"/>
          <w:sz w:val="28"/>
          <w:szCs w:val="28"/>
        </w:rPr>
        <w:t>а</w:t>
      </w:r>
      <w:r w:rsidR="00E27919" w:rsidRPr="006F5298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Администрации </w:t>
      </w:r>
      <w:r w:rsidR="00E27919" w:rsidRPr="006F5298">
        <w:rPr>
          <w:rFonts w:ascii="Times New Roman" w:eastAsia="Calibri" w:hAnsi="Times New Roman" w:cs="Times New Roman"/>
          <w:sz w:val="28"/>
          <w:szCs w:val="28"/>
        </w:rPr>
        <w:t>Магистрального сельского поселения Омского муниципального района Омской области</w:t>
      </w:r>
      <w:r w:rsidR="00E27919" w:rsidRPr="006F5298">
        <w:rPr>
          <w:rFonts w:ascii="Times New Roman" w:hAnsi="Times New Roman" w:cs="Times New Roman"/>
          <w:sz w:val="28"/>
          <w:szCs w:val="28"/>
        </w:rPr>
        <w:t xml:space="preserve"> на </w:t>
      </w:r>
      <w:r w:rsidR="00E27919">
        <w:rPr>
          <w:rFonts w:ascii="Times New Roman" w:hAnsi="Times New Roman" w:cs="Times New Roman"/>
          <w:sz w:val="28"/>
          <w:szCs w:val="28"/>
        </w:rPr>
        <w:t>202</w:t>
      </w:r>
      <w:r w:rsidR="00AB5BD2">
        <w:rPr>
          <w:rFonts w:ascii="Times New Roman" w:hAnsi="Times New Roman" w:cs="Times New Roman"/>
          <w:sz w:val="28"/>
          <w:szCs w:val="28"/>
        </w:rPr>
        <w:t>5</w:t>
      </w:r>
      <w:r w:rsidR="00CD65B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27919" w:rsidRPr="006F5298" w:rsidRDefault="00E27919" w:rsidP="00E2791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F91" w:rsidRPr="006F5298" w:rsidRDefault="00F92502" w:rsidP="00AB5B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5298" w:rsidRPr="006F52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25.12.2008 года </w:t>
      </w:r>
      <w:r w:rsidR="00AB5BD2">
        <w:rPr>
          <w:rFonts w:ascii="Times New Roman" w:hAnsi="Times New Roman" w:cs="Times New Roman"/>
          <w:sz w:val="28"/>
          <w:szCs w:val="28"/>
        </w:rPr>
        <w:t>№</w:t>
      </w:r>
      <w:r w:rsidR="006F5298" w:rsidRPr="006F5298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коррупции», </w:t>
      </w:r>
      <w:r w:rsidR="00F560C4" w:rsidRPr="006F5298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местного самоуправления в Российской Федерации»,</w:t>
      </w:r>
      <w:r w:rsidR="002B570D">
        <w:rPr>
          <w:rFonts w:ascii="Times New Roman" w:hAnsi="Times New Roman" w:cs="Times New Roman"/>
          <w:sz w:val="28"/>
          <w:szCs w:val="28"/>
        </w:rPr>
        <w:t xml:space="preserve"> руководствуясь Указом </w:t>
      </w:r>
      <w:r w:rsidR="00AB5BD2">
        <w:rPr>
          <w:rFonts w:ascii="Times New Roman" w:hAnsi="Times New Roman" w:cs="Times New Roman"/>
          <w:sz w:val="28"/>
          <w:szCs w:val="28"/>
        </w:rPr>
        <w:t>Губернатора Омской области от 13.11.2024 № 247</w:t>
      </w:r>
      <w:r w:rsidR="002373AF">
        <w:rPr>
          <w:rFonts w:ascii="Times New Roman" w:hAnsi="Times New Roman" w:cs="Times New Roman"/>
          <w:sz w:val="28"/>
          <w:szCs w:val="28"/>
        </w:rPr>
        <w:t xml:space="preserve"> </w:t>
      </w:r>
      <w:r w:rsidR="00E526F2">
        <w:rPr>
          <w:rFonts w:ascii="Times New Roman" w:hAnsi="Times New Roman" w:cs="Times New Roman"/>
          <w:sz w:val="28"/>
          <w:szCs w:val="28"/>
        </w:rPr>
        <w:t>«</w:t>
      </w:r>
      <w:r w:rsidR="002373AF">
        <w:rPr>
          <w:rFonts w:ascii="Times New Roman" w:hAnsi="Times New Roman" w:cs="Times New Roman"/>
          <w:sz w:val="28"/>
          <w:szCs w:val="28"/>
        </w:rPr>
        <w:t>О</w:t>
      </w:r>
      <w:r w:rsidR="00AB5BD2">
        <w:rPr>
          <w:rFonts w:ascii="Times New Roman" w:hAnsi="Times New Roman" w:cs="Times New Roman"/>
          <w:sz w:val="28"/>
          <w:szCs w:val="28"/>
        </w:rPr>
        <w:t>б</w:t>
      </w:r>
      <w:r w:rsidR="002373AF">
        <w:rPr>
          <w:rFonts w:ascii="Times New Roman" w:hAnsi="Times New Roman" w:cs="Times New Roman"/>
          <w:sz w:val="28"/>
          <w:szCs w:val="28"/>
        </w:rPr>
        <w:t xml:space="preserve"> </w:t>
      </w:r>
      <w:r w:rsidR="00AB5BD2">
        <w:rPr>
          <w:rFonts w:ascii="Times New Roman" w:hAnsi="Times New Roman" w:cs="Times New Roman"/>
          <w:sz w:val="28"/>
          <w:szCs w:val="28"/>
        </w:rPr>
        <w:t>утверждении</w:t>
      </w:r>
      <w:r w:rsidR="002373AF">
        <w:rPr>
          <w:rFonts w:ascii="Times New Roman" w:hAnsi="Times New Roman" w:cs="Times New Roman"/>
          <w:sz w:val="28"/>
          <w:szCs w:val="28"/>
        </w:rPr>
        <w:t xml:space="preserve"> </w:t>
      </w:r>
      <w:r w:rsidR="00AB5BD2">
        <w:rPr>
          <w:rFonts w:ascii="Times New Roman" w:hAnsi="Times New Roman" w:cs="Times New Roman"/>
          <w:sz w:val="28"/>
          <w:szCs w:val="28"/>
        </w:rPr>
        <w:t>Плана</w:t>
      </w:r>
      <w:r w:rsidR="002373AF">
        <w:rPr>
          <w:rFonts w:ascii="Times New Roman" w:hAnsi="Times New Roman" w:cs="Times New Roman"/>
          <w:sz w:val="28"/>
          <w:szCs w:val="28"/>
        </w:rPr>
        <w:t xml:space="preserve"> противодействия коррупции </w:t>
      </w:r>
      <w:r w:rsidR="00AB5BD2" w:rsidRPr="00AB5BD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органах исполнительной власти Омской области и государственных органах, создаваемых в соответствии со статьёй 58.1 Устава (Основного Закона) Омской области, на 2025–2028 годы</w:t>
      </w:r>
      <w:r w:rsidR="00AB5BD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», </w:t>
      </w:r>
      <w:r w:rsidR="006F5298" w:rsidRPr="006F5298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деятельности Администрации </w:t>
      </w:r>
      <w:r w:rsidR="006F5298" w:rsidRPr="006F5298">
        <w:rPr>
          <w:rFonts w:ascii="Times New Roman" w:eastAsia="Calibri" w:hAnsi="Times New Roman" w:cs="Times New Roman"/>
          <w:sz w:val="28"/>
          <w:szCs w:val="28"/>
        </w:rPr>
        <w:t>Магистрального сельского поселения Омского муниципального района Омской области</w:t>
      </w:r>
      <w:r w:rsidR="006F5298" w:rsidRPr="006F5298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правонарушений, </w:t>
      </w:r>
      <w:r w:rsidR="00F560C4" w:rsidRPr="006F5298">
        <w:rPr>
          <w:rFonts w:ascii="Times New Roman" w:hAnsi="Times New Roman" w:cs="Times New Roman"/>
          <w:sz w:val="28"/>
          <w:szCs w:val="28"/>
        </w:rPr>
        <w:t>руководствуясь Уставом Магистрального сельского поселения Омского муниципального района Омской области</w:t>
      </w:r>
      <w:r w:rsidR="005B2063" w:rsidRPr="006F5298">
        <w:rPr>
          <w:rFonts w:ascii="Times New Roman" w:hAnsi="Times New Roman" w:cs="Times New Roman"/>
          <w:sz w:val="28"/>
          <w:szCs w:val="28"/>
        </w:rPr>
        <w:t>,</w:t>
      </w:r>
      <w:r w:rsidR="00740F91" w:rsidRPr="006F5298">
        <w:rPr>
          <w:rFonts w:ascii="Times New Roman" w:hAnsi="Times New Roman" w:cs="Times New Roman"/>
          <w:sz w:val="28"/>
          <w:szCs w:val="28"/>
        </w:rPr>
        <w:t xml:space="preserve"> </w:t>
      </w:r>
      <w:r w:rsidR="00AB5BD2">
        <w:rPr>
          <w:rFonts w:ascii="Times New Roman" w:hAnsi="Times New Roman" w:cs="Times New Roman"/>
          <w:sz w:val="28"/>
          <w:szCs w:val="28"/>
        </w:rPr>
        <w:t>Администрация</w:t>
      </w:r>
      <w:r w:rsidR="00AB5BD2" w:rsidRPr="006F5298">
        <w:rPr>
          <w:rFonts w:ascii="Times New Roman" w:hAnsi="Times New Roman" w:cs="Times New Roman"/>
          <w:sz w:val="28"/>
          <w:szCs w:val="28"/>
        </w:rPr>
        <w:t xml:space="preserve"> </w:t>
      </w:r>
      <w:r w:rsidR="00AB5BD2" w:rsidRPr="006F5298">
        <w:rPr>
          <w:rFonts w:ascii="Times New Roman" w:eastAsia="Calibri" w:hAnsi="Times New Roman" w:cs="Times New Roman"/>
          <w:sz w:val="28"/>
          <w:szCs w:val="28"/>
        </w:rPr>
        <w:t>Магистрального сельского поселения Омского муниципального района Омской области</w:t>
      </w:r>
    </w:p>
    <w:p w:rsidR="00763A0C" w:rsidRPr="006F5298" w:rsidRDefault="00763A0C" w:rsidP="00F92502">
      <w:pPr>
        <w:pStyle w:val="aa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885" w:rsidRPr="002373AF" w:rsidRDefault="002373AF" w:rsidP="00F92502">
      <w:pPr>
        <w:pStyle w:val="aa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5BD2">
        <w:rPr>
          <w:rFonts w:ascii="Times New Roman" w:hAnsi="Times New Roman" w:cs="Times New Roman"/>
          <w:sz w:val="28"/>
          <w:szCs w:val="28"/>
        </w:rPr>
        <w:t>ПОСТАНОВЛЯЕТ</w:t>
      </w:r>
      <w:r w:rsidR="00090885" w:rsidRPr="002373AF">
        <w:rPr>
          <w:rFonts w:ascii="Times New Roman" w:hAnsi="Times New Roman" w:cs="Times New Roman"/>
          <w:sz w:val="28"/>
          <w:szCs w:val="28"/>
        </w:rPr>
        <w:t>:</w:t>
      </w:r>
    </w:p>
    <w:p w:rsidR="00090885" w:rsidRPr="006F5298" w:rsidRDefault="00090885" w:rsidP="00F92502">
      <w:pPr>
        <w:pStyle w:val="aa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7919" w:rsidRDefault="00F3694F" w:rsidP="00F3694F">
      <w:pPr>
        <w:tabs>
          <w:tab w:val="left" w:pos="567"/>
        </w:tabs>
        <w:spacing w:after="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27919" w:rsidRPr="006F5298">
        <w:rPr>
          <w:rFonts w:ascii="Times New Roman" w:hAnsi="Times New Roman" w:cs="Times New Roman"/>
          <w:sz w:val="28"/>
          <w:szCs w:val="28"/>
        </w:rPr>
        <w:t xml:space="preserve">Утвердить прилагаемый План противодействия коррупции в Администрации </w:t>
      </w:r>
      <w:r w:rsidR="00E27919" w:rsidRPr="006F5298">
        <w:rPr>
          <w:rFonts w:ascii="Times New Roman" w:eastAsia="Calibri" w:hAnsi="Times New Roman" w:cs="Times New Roman"/>
          <w:sz w:val="28"/>
          <w:szCs w:val="28"/>
        </w:rPr>
        <w:t>Магистрального сельского поселения Омского муниципального района Омской области</w:t>
      </w:r>
      <w:r w:rsidR="00E27919" w:rsidRPr="006F5298">
        <w:rPr>
          <w:rFonts w:ascii="Times New Roman" w:hAnsi="Times New Roman" w:cs="Times New Roman"/>
          <w:sz w:val="28"/>
          <w:szCs w:val="28"/>
        </w:rPr>
        <w:t xml:space="preserve"> на </w:t>
      </w:r>
      <w:r w:rsidR="00CD65BC">
        <w:rPr>
          <w:rFonts w:ascii="Times New Roman" w:hAnsi="Times New Roman" w:cs="Times New Roman"/>
          <w:sz w:val="28"/>
          <w:szCs w:val="28"/>
        </w:rPr>
        <w:t>2025 год</w:t>
      </w:r>
      <w:r w:rsidR="00E27919">
        <w:rPr>
          <w:rFonts w:ascii="Times New Roman" w:hAnsi="Times New Roman" w:cs="Times New Roman"/>
          <w:sz w:val="28"/>
          <w:szCs w:val="28"/>
        </w:rPr>
        <w:t xml:space="preserve"> </w:t>
      </w:r>
      <w:r w:rsidR="00E27919" w:rsidRPr="006F5298">
        <w:rPr>
          <w:rFonts w:ascii="Times New Roman" w:hAnsi="Times New Roman" w:cs="Times New Roman"/>
          <w:sz w:val="28"/>
          <w:szCs w:val="28"/>
        </w:rPr>
        <w:t>согласно приложения к настоящему постановлению.</w:t>
      </w:r>
    </w:p>
    <w:p w:rsidR="00F3694F" w:rsidRPr="006F5298" w:rsidRDefault="00F3694F" w:rsidP="00F3694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Постановление </w:t>
      </w:r>
      <w:r w:rsidRPr="006F52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F5298">
        <w:rPr>
          <w:rFonts w:ascii="Times New Roman" w:eastAsia="Calibri" w:hAnsi="Times New Roman" w:cs="Times New Roman"/>
          <w:sz w:val="28"/>
          <w:szCs w:val="28"/>
        </w:rPr>
        <w:t>Магистрального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09.12.2024 №П-24/МГСОМС-428 «Об утверждении </w:t>
      </w:r>
      <w:r w:rsidRPr="006F5298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5298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Администрации </w:t>
      </w:r>
      <w:r w:rsidRPr="006F5298">
        <w:rPr>
          <w:rFonts w:ascii="Times New Roman" w:eastAsia="Calibri" w:hAnsi="Times New Roman" w:cs="Times New Roman"/>
          <w:sz w:val="28"/>
          <w:szCs w:val="28"/>
        </w:rPr>
        <w:t>Магистрального сельского поселения Омского муниципального района Омской области</w:t>
      </w:r>
      <w:r w:rsidRPr="006F529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2025 год» считать утратившим силу.</w:t>
      </w:r>
    </w:p>
    <w:p w:rsidR="00763A0C" w:rsidRPr="00F3694F" w:rsidRDefault="00F3694F" w:rsidP="00F3694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94F">
        <w:rPr>
          <w:rFonts w:ascii="Times New Roman" w:hAnsi="Times New Roman" w:cs="Times New Roman"/>
          <w:sz w:val="28"/>
          <w:szCs w:val="28"/>
        </w:rPr>
        <w:t xml:space="preserve">3. </w:t>
      </w:r>
      <w:r w:rsidR="00763A0C" w:rsidRPr="00F3694F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1B4165" w:rsidRPr="00F3694F" w:rsidRDefault="00F3694F" w:rsidP="00F3694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B4165" w:rsidRPr="00F3694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01.01.2025 года.</w:t>
      </w:r>
    </w:p>
    <w:p w:rsidR="00F3694F" w:rsidRDefault="00F3694F" w:rsidP="00F3694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94F" w:rsidRDefault="00F3694F" w:rsidP="00F3694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0C4" w:rsidRPr="00F3694F" w:rsidRDefault="00F3694F" w:rsidP="00F3694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560C4" w:rsidRPr="00F3694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3496E" w:rsidRDefault="00A3496E" w:rsidP="00F560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3694F" w:rsidRPr="00F560C4" w:rsidRDefault="00F3694F" w:rsidP="00F560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373AF" w:rsidRDefault="00214A54" w:rsidP="00F560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A3496E" w:rsidRPr="00F560C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73AF">
        <w:rPr>
          <w:rFonts w:ascii="Times New Roman" w:hAnsi="Times New Roman" w:cs="Times New Roman"/>
          <w:sz w:val="28"/>
          <w:szCs w:val="28"/>
        </w:rPr>
        <w:t xml:space="preserve"> Магистрального</w:t>
      </w:r>
      <w:r w:rsidR="00A3496E" w:rsidRPr="00F5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025" w:rsidRDefault="00A3496E" w:rsidP="00CD65BC">
      <w:pPr>
        <w:pStyle w:val="aa"/>
        <w:jc w:val="both"/>
      </w:pPr>
      <w:r w:rsidRPr="00F560C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31586" w:rsidRPr="00F560C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F529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4A54">
        <w:rPr>
          <w:rFonts w:ascii="Times New Roman" w:hAnsi="Times New Roman" w:cs="Times New Roman"/>
          <w:sz w:val="28"/>
          <w:szCs w:val="28"/>
        </w:rPr>
        <w:t xml:space="preserve">    В.Н. Назаренко</w:t>
      </w:r>
    </w:p>
    <w:p w:rsidR="00D11025" w:rsidRPr="00851DF1" w:rsidRDefault="00D11025" w:rsidP="00D11025">
      <w:pPr>
        <w:tabs>
          <w:tab w:val="left" w:pos="6120"/>
        </w:tabs>
        <w:spacing w:after="0" w:line="240" w:lineRule="auto"/>
        <w:ind w:left="12333" w:right="111"/>
        <w:jc w:val="right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D65BC" w:rsidRDefault="00CD65BC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4F" w:rsidRDefault="00F3694F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5BC" w:rsidRPr="00CD65BC" w:rsidRDefault="00CD65BC" w:rsidP="00CD65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65BC">
        <w:rPr>
          <w:rFonts w:ascii="Times New Roman" w:hAnsi="Times New Roman" w:cs="Times New Roman"/>
        </w:rPr>
        <w:lastRenderedPageBreak/>
        <w:t xml:space="preserve">Утвержден постановлением Администрации </w:t>
      </w:r>
    </w:p>
    <w:p w:rsidR="00CD65BC" w:rsidRPr="00CD65BC" w:rsidRDefault="00CD65BC" w:rsidP="00CD65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65BC">
        <w:rPr>
          <w:rFonts w:ascii="Times New Roman" w:hAnsi="Times New Roman" w:cs="Times New Roman"/>
        </w:rPr>
        <w:t xml:space="preserve">Магистрального сельского поселения </w:t>
      </w:r>
    </w:p>
    <w:p w:rsidR="00CD65BC" w:rsidRPr="00CD65BC" w:rsidRDefault="00CD65BC" w:rsidP="00CD65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65BC">
        <w:rPr>
          <w:rFonts w:ascii="Times New Roman" w:hAnsi="Times New Roman" w:cs="Times New Roman"/>
        </w:rPr>
        <w:t>Омского муниципального района</w:t>
      </w:r>
    </w:p>
    <w:p w:rsidR="00CD65BC" w:rsidRPr="00CD65BC" w:rsidRDefault="00CD65BC" w:rsidP="00CD65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65BC">
        <w:rPr>
          <w:rFonts w:ascii="Times New Roman" w:hAnsi="Times New Roman" w:cs="Times New Roman"/>
        </w:rPr>
        <w:t xml:space="preserve">Омской области </w:t>
      </w:r>
    </w:p>
    <w:p w:rsidR="00CD65BC" w:rsidRPr="00CD65BC" w:rsidRDefault="00CD65BC" w:rsidP="00CD65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65BC">
        <w:rPr>
          <w:rFonts w:ascii="Times New Roman" w:hAnsi="Times New Roman" w:cs="Times New Roman"/>
        </w:rPr>
        <w:t xml:space="preserve">от </w:t>
      </w:r>
      <w:r w:rsidR="00214A54">
        <w:rPr>
          <w:rFonts w:ascii="Times New Roman" w:hAnsi="Times New Roman" w:cs="Times New Roman"/>
        </w:rPr>
        <w:t>10.03.2025 № П-25/МГСОМС- 55</w:t>
      </w:r>
    </w:p>
    <w:p w:rsidR="00CD65BC" w:rsidRDefault="00CD65BC" w:rsidP="00CD65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65BC" w:rsidRDefault="00CD65BC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025" w:rsidRPr="00851DF1" w:rsidRDefault="00D11025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11025" w:rsidRPr="00851DF1" w:rsidRDefault="00D11025" w:rsidP="00D1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</w:t>
      </w:r>
      <w:r w:rsidRPr="00851DF1">
        <w:rPr>
          <w:rFonts w:ascii="Times New Roman" w:hAnsi="Times New Roman" w:cs="Times New Roman"/>
          <w:b/>
          <w:sz w:val="24"/>
          <w:szCs w:val="24"/>
        </w:rPr>
        <w:t xml:space="preserve">в администрации </w:t>
      </w:r>
      <w:r w:rsidR="00CD65BC">
        <w:rPr>
          <w:rFonts w:ascii="Times New Roman" w:hAnsi="Times New Roman" w:cs="Times New Roman"/>
          <w:b/>
          <w:sz w:val="24"/>
          <w:szCs w:val="24"/>
        </w:rPr>
        <w:t>Магистрального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851DF1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 год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3402"/>
        <w:gridCol w:w="1275"/>
        <w:gridCol w:w="1620"/>
        <w:gridCol w:w="2351"/>
      </w:tblGrid>
      <w:tr w:rsidR="00D12706" w:rsidRPr="008A49F7" w:rsidTr="00D12706">
        <w:trPr>
          <w:trHeight w:val="48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25" w:rsidRPr="008A49F7" w:rsidRDefault="00D11025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25" w:rsidRPr="008A49F7" w:rsidRDefault="00D11025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25" w:rsidRPr="008A49F7" w:rsidRDefault="00D11025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 xml:space="preserve">Срок исполнения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25" w:rsidRPr="008A49F7" w:rsidRDefault="00D11025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Ответственный исполнитель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Ожидаемый результат реализации мероприятия</w:t>
            </w:r>
          </w:p>
        </w:tc>
      </w:tr>
      <w:tr w:rsidR="00D11025" w:rsidRPr="008A49F7" w:rsidTr="00D12706">
        <w:trPr>
          <w:trHeight w:val="6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25" w:rsidRPr="008A49F7" w:rsidRDefault="00D11025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6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25" w:rsidRPr="008A49F7" w:rsidRDefault="00D11025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1. Организационные меры</w:t>
            </w:r>
          </w:p>
        </w:tc>
      </w:tr>
      <w:tr w:rsidR="00D12706" w:rsidRPr="008A49F7" w:rsidTr="00D12706">
        <w:trPr>
          <w:trHeight w:val="1051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D65BC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Подготовка и организация проведения заседаний комиссии по предупреждению и противодействию коррупции в администрации </w:t>
            </w:r>
            <w:r w:rsidR="00CD65BC">
              <w:rPr>
                <w:rFonts w:ascii="Times New Roman" w:hAnsi="Times New Roman" w:cs="Times New Roman"/>
                <w:szCs w:val="24"/>
              </w:rPr>
              <w:t>Магистрального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Ежеквартально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Председатель комиссии по предупреждению и противодействию коррупции в администрации </w:t>
            </w:r>
            <w:r w:rsidR="00CD65BC">
              <w:rPr>
                <w:rFonts w:ascii="Times New Roman" w:hAnsi="Times New Roman" w:cs="Times New Roman"/>
                <w:szCs w:val="24"/>
              </w:rPr>
              <w:t>Магистрального</w:t>
            </w:r>
            <w:r w:rsidR="00CD65BC" w:rsidRPr="008A49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сельского поселения </w:t>
            </w:r>
          </w:p>
          <w:p w:rsidR="00D11025" w:rsidRDefault="00D11025" w:rsidP="00C823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Секретарь комиссии по предупреждению и противодей</w:t>
            </w:r>
            <w:r>
              <w:rPr>
                <w:rFonts w:ascii="Times New Roman" w:hAnsi="Times New Roman" w:cs="Times New Roman"/>
                <w:szCs w:val="24"/>
              </w:rPr>
              <w:t xml:space="preserve">ствию коррупции в администрации </w:t>
            </w:r>
            <w:r w:rsidR="00CD65BC">
              <w:rPr>
                <w:rFonts w:ascii="Times New Roman" w:hAnsi="Times New Roman" w:cs="Times New Roman"/>
                <w:szCs w:val="24"/>
              </w:rPr>
              <w:t>Магистрального</w:t>
            </w:r>
            <w:r w:rsidR="00CD65BC" w:rsidRPr="008A49F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сельского поселения </w:t>
            </w:r>
          </w:p>
          <w:p w:rsidR="00D11025" w:rsidRPr="008A49F7" w:rsidRDefault="00D11025" w:rsidP="00C823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комиссии по предупреждению и противодействию коррупции в администрации </w:t>
            </w:r>
            <w:r w:rsidR="00CD65BC">
              <w:rPr>
                <w:rFonts w:ascii="Times New Roman" w:hAnsi="Times New Roman" w:cs="Times New Roman"/>
                <w:szCs w:val="24"/>
              </w:rPr>
              <w:t>Магистрального</w:t>
            </w:r>
            <w:r w:rsidR="00CD65BC" w:rsidRPr="008A49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A49F7">
              <w:rPr>
                <w:rFonts w:ascii="Times New Roman" w:hAnsi="Times New Roman" w:cs="Times New Roman"/>
                <w:szCs w:val="24"/>
              </w:rPr>
              <w:t>сельского поселения.</w:t>
            </w:r>
          </w:p>
        </w:tc>
      </w:tr>
      <w:tr w:rsidR="00D12706" w:rsidRPr="008A49F7" w:rsidTr="00D12706">
        <w:trPr>
          <w:trHeight w:val="69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Разработка и принятие муниципальных планов п</w:t>
            </w:r>
            <w:r>
              <w:rPr>
                <w:rFonts w:ascii="Times New Roman" w:hAnsi="Times New Roman" w:cs="Times New Roman"/>
                <w:szCs w:val="24"/>
                <w:lang w:bidi="ru-RU"/>
              </w:rPr>
              <w:t>ротиводействия коррупции на 2026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 год, а также планов работы комиссий </w:t>
            </w:r>
            <w:r w:rsidRPr="008A49F7">
              <w:rPr>
                <w:rFonts w:ascii="Times New Roman" w:hAnsi="Times New Roman" w:cs="Times New Roman"/>
                <w:szCs w:val="24"/>
              </w:rPr>
              <w:t>по предупреждению и противодействию коррупции</w:t>
            </w:r>
            <w:r>
              <w:rPr>
                <w:rFonts w:ascii="Times New Roman" w:hAnsi="Times New Roman" w:cs="Times New Roman"/>
                <w:szCs w:val="24"/>
                <w:lang w:bidi="ru-RU"/>
              </w:rPr>
              <w:t xml:space="preserve"> на 2026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 год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декабрь 2025</w:t>
            </w:r>
            <w:r w:rsidRPr="00F373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принятие соответствующих муниципальных нормативных правовых актов.</w:t>
            </w:r>
          </w:p>
        </w:tc>
      </w:tr>
      <w:tr w:rsidR="00D11025" w:rsidRPr="008A49F7" w:rsidTr="00D12706">
        <w:trPr>
          <w:trHeight w:val="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25" w:rsidRPr="008A49F7" w:rsidRDefault="00D11025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2. Правовое обеспечение противодействия коррупции</w:t>
            </w:r>
          </w:p>
        </w:tc>
      </w:tr>
      <w:tr w:rsidR="00D12706" w:rsidRPr="008A49F7" w:rsidTr="00D12706">
        <w:trPr>
          <w:trHeight w:val="97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администрации </w:t>
            </w:r>
            <w:r w:rsidR="00CD65BC">
              <w:rPr>
                <w:rFonts w:ascii="Times New Roman" w:hAnsi="Times New Roman" w:cs="Times New Roman"/>
                <w:szCs w:val="24"/>
              </w:rPr>
              <w:t>Магистрального</w:t>
            </w:r>
            <w:r w:rsidR="00CD65BC" w:rsidRPr="008A49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A49F7">
              <w:rPr>
                <w:rFonts w:ascii="Times New Roman" w:hAnsi="Times New Roman" w:cs="Times New Roman"/>
                <w:szCs w:val="24"/>
              </w:rPr>
              <w:t>сельского поселения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CD65BC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ind w:left="6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выявление необходимости внесения изменений в муниципальные нормативные правовые акты.</w:t>
            </w:r>
          </w:p>
        </w:tc>
      </w:tr>
      <w:tr w:rsidR="00D12706" w:rsidRPr="008A49F7" w:rsidTr="00D12706">
        <w:trPr>
          <w:trHeight w:val="10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2.2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Проведение мониторинга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правоприменения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нормативных правовых актов администрации </w:t>
            </w:r>
            <w:r w:rsidR="00CD65BC">
              <w:rPr>
                <w:rFonts w:ascii="Times New Roman" w:hAnsi="Times New Roman" w:cs="Times New Roman"/>
                <w:szCs w:val="24"/>
              </w:rPr>
              <w:t>Магистрального</w:t>
            </w:r>
            <w:r w:rsidR="00CD65BC" w:rsidRPr="008A49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сельского поселения в соответствии планом мониторинга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правоприменения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в Российской Федерации на текущий год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соответствии </w:t>
            </w:r>
          </w:p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с Планом мониторинга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правоприменения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в Российской Федерации на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год, по мере необходимости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CD65BC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принятие соответствующих муниципальных нормативных правовых актов и приведение муниципальных нормативных правовых актов в соответствие с действующим законодательством</w:t>
            </w:r>
          </w:p>
        </w:tc>
      </w:tr>
      <w:tr w:rsidR="00D12706" w:rsidRPr="008A49F7" w:rsidTr="00D1270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D65BC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Проведение анализа и, при необходимости, внесение изменений в Порядок проведения антикоррупционной экспертизы нормативных правовых актов (и их проектов) администрации </w:t>
            </w:r>
            <w:r w:rsidR="00CD65BC">
              <w:rPr>
                <w:rFonts w:ascii="Times New Roman" w:hAnsi="Times New Roman" w:cs="Times New Roman"/>
                <w:szCs w:val="24"/>
              </w:rPr>
              <w:t>Магистрального</w:t>
            </w:r>
            <w:r w:rsidR="00CD65BC" w:rsidRPr="008A49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A49F7">
              <w:rPr>
                <w:rFonts w:ascii="Times New Roman" w:hAnsi="Times New Roman" w:cs="Times New Roman"/>
                <w:szCs w:val="24"/>
              </w:rPr>
              <w:t>сельского поселения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 в соответствии с Примерным порядком проведения антикоррупционной экспертизы нормативных правовых актов органов исполнительной власти </w:t>
            </w:r>
            <w:r w:rsidR="00CD65BC">
              <w:rPr>
                <w:rFonts w:ascii="Times New Roman" w:hAnsi="Times New Roman" w:cs="Times New Roman"/>
                <w:szCs w:val="24"/>
                <w:lang w:bidi="ru-RU"/>
              </w:rPr>
              <w:t>Омской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 </w:t>
            </w:r>
            <w:r w:rsidRPr="004D1EE1">
              <w:rPr>
                <w:rFonts w:ascii="Times New Roman" w:hAnsi="Times New Roman" w:cs="Times New Roman"/>
                <w:szCs w:val="24"/>
                <w:lang w:bidi="ru-RU"/>
              </w:rPr>
              <w:t xml:space="preserve">области и проектов нормативных правовых актов органов исполнительной власти </w:t>
            </w:r>
            <w:r w:rsidR="00CD65BC" w:rsidRPr="004D1EE1">
              <w:rPr>
                <w:rFonts w:ascii="Times New Roman" w:hAnsi="Times New Roman" w:cs="Times New Roman"/>
                <w:szCs w:val="24"/>
                <w:lang w:bidi="ru-RU"/>
              </w:rPr>
              <w:t>Омской</w:t>
            </w:r>
            <w:r w:rsidRPr="004D1EE1">
              <w:rPr>
                <w:rFonts w:ascii="Times New Roman" w:hAnsi="Times New Roman" w:cs="Times New Roman"/>
                <w:szCs w:val="24"/>
                <w:lang w:bidi="ru-RU"/>
              </w:rPr>
              <w:t xml:space="preserve"> области (утвержден постановлением </w:t>
            </w:r>
            <w:r w:rsidR="004D1EE1" w:rsidRPr="004D1EE1">
              <w:rPr>
                <w:rFonts w:ascii="Times New Roman" w:hAnsi="Times New Roman" w:cs="Times New Roman"/>
                <w:szCs w:val="24"/>
                <w:lang w:bidi="ru-RU"/>
              </w:rPr>
              <w:t xml:space="preserve">Правительства Омской области </w:t>
            </w:r>
            <w:r w:rsidR="004D1EE1" w:rsidRPr="004D1EE1">
              <w:rPr>
                <w:rFonts w:ascii="Times New Roman" w:hAnsi="Times New Roman" w:cs="Times New Roman"/>
                <w:shd w:val="clear" w:color="auto" w:fill="FFFFFF"/>
              </w:rPr>
              <w:t>от 20 мая 2009 г. N 88-п</w:t>
            </w:r>
            <w:r w:rsidRPr="004D1EE1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  <w:p w:rsidR="00CD65BC" w:rsidRDefault="00CD65BC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CD65BC" w:rsidRPr="008A49F7" w:rsidRDefault="00CD65BC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принятие соответствующих муниципальных нормативных правовых актов и приведение муниципальных нормативных правовых актов в соответствие с действующим законодательством</w:t>
            </w:r>
          </w:p>
        </w:tc>
      </w:tr>
      <w:tr w:rsidR="00D12706" w:rsidRPr="008A49F7" w:rsidTr="00D1270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Размещение проектов нормативных правовых актов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r w:rsidR="004D1EE1">
              <w:rPr>
                <w:rFonts w:ascii="Times New Roman" w:hAnsi="Times New Roman" w:cs="Times New Roman"/>
                <w:szCs w:val="24"/>
              </w:rPr>
              <w:t>Магистрального</w:t>
            </w:r>
            <w:r w:rsidR="004D1EE1" w:rsidRPr="008A49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сельского поселения на официальном сайте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r w:rsidR="004D1EE1">
              <w:rPr>
                <w:rFonts w:ascii="Times New Roman" w:hAnsi="Times New Roman" w:cs="Times New Roman"/>
                <w:szCs w:val="24"/>
              </w:rPr>
              <w:t>Магистрального</w:t>
            </w:r>
            <w:r w:rsidR="004D1EE1" w:rsidRPr="008A49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A49F7">
              <w:rPr>
                <w:rFonts w:ascii="Times New Roman" w:hAnsi="Times New Roman" w:cs="Times New Roman"/>
                <w:szCs w:val="24"/>
              </w:rPr>
              <w:t>сельского поселения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Выявление в муниципальных нормативных </w:t>
            </w:r>
            <w:r w:rsidR="004D1EE1" w:rsidRPr="008A49F7">
              <w:rPr>
                <w:rFonts w:ascii="Times New Roman" w:hAnsi="Times New Roman" w:cs="Times New Roman"/>
                <w:szCs w:val="24"/>
              </w:rPr>
              <w:t>правовых актах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(проектах муниципальных нормативных правовых актов)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коррупциогенных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факторов и их последующее устранение</w:t>
            </w:r>
          </w:p>
        </w:tc>
      </w:tr>
      <w:tr w:rsidR="00D12706" w:rsidRPr="008A49F7" w:rsidTr="00D1270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4D1EE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Создание и поддержание в актуальном состоянии реестра действующих нормативных правовых актов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r w:rsidR="004D1EE1">
              <w:rPr>
                <w:rFonts w:ascii="Times New Roman" w:hAnsi="Times New Roman" w:cs="Times New Roman"/>
                <w:szCs w:val="24"/>
              </w:rPr>
              <w:t>Магистрального</w:t>
            </w:r>
            <w:r w:rsidR="004D1EE1" w:rsidRPr="008A49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сельского поселения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4D1EE1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4D1EE1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Учет 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муниципальных нормативных </w:t>
            </w:r>
            <w:r>
              <w:rPr>
                <w:rFonts w:ascii="Times New Roman" w:hAnsi="Times New Roman" w:cs="Times New Roman"/>
                <w:szCs w:val="24"/>
              </w:rPr>
              <w:t>правовых актов</w:t>
            </w:r>
          </w:p>
        </w:tc>
      </w:tr>
      <w:tr w:rsidR="00D11025" w:rsidRPr="008A49F7" w:rsidTr="00D12706">
        <w:trPr>
          <w:trHeight w:val="1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25" w:rsidRPr="008A49F7" w:rsidRDefault="00D11025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bCs/>
                <w:szCs w:val="24"/>
              </w:rPr>
              <w:t>3. Вопросы кадровой политики</w:t>
            </w:r>
          </w:p>
        </w:tc>
      </w:tr>
      <w:tr w:rsidR="00D11025" w:rsidRPr="008A49F7" w:rsidTr="00D12706">
        <w:trPr>
          <w:trHeight w:val="1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25" w:rsidRPr="008A49F7" w:rsidRDefault="00D11025" w:rsidP="00C8237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bCs/>
                <w:szCs w:val="24"/>
              </w:rPr>
              <w:t>3.1. Профилактика коррупционных и иных правонарушений</w:t>
            </w:r>
          </w:p>
        </w:tc>
      </w:tr>
      <w:tr w:rsidR="00D12706" w:rsidRPr="008A49F7" w:rsidTr="00D12706">
        <w:trPr>
          <w:trHeight w:val="103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3.1.1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– апрель 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Глава администрации</w:t>
            </w:r>
          </w:p>
          <w:p w:rsidR="004D1EE1" w:rsidRDefault="004D1EE1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4D1EE1" w:rsidRPr="008A49F7" w:rsidRDefault="004D1EE1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D12706" w:rsidRPr="008A49F7" w:rsidTr="00D12706">
        <w:trPr>
          <w:trHeight w:val="173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представлением лицами, претендующими на замещение должностей муниципальной службы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Глава администрации</w:t>
            </w:r>
          </w:p>
          <w:p w:rsidR="004D1EE1" w:rsidRDefault="004D1EE1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4D1EE1" w:rsidRPr="008A49F7" w:rsidRDefault="004D1EE1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D12706" w:rsidRPr="008A49F7" w:rsidTr="00D12706">
        <w:trPr>
          <w:trHeight w:val="551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</w:t>
            </w:r>
            <w:r>
              <w:rPr>
                <w:rFonts w:ascii="Times New Roman" w:hAnsi="Times New Roman" w:cs="Times New Roman"/>
                <w:szCs w:val="24"/>
              </w:rPr>
              <w:t xml:space="preserve">йтах муниципальных образований </w:t>
            </w:r>
            <w:r w:rsidRPr="008A49F7">
              <w:rPr>
                <w:rFonts w:ascii="Times New Roman" w:hAnsi="Times New Roman" w:cs="Times New Roman"/>
                <w:szCs w:val="24"/>
              </w:rPr>
              <w:t>в порядке, установленном законодательством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 течение 14 рабочих дней со дня истечения срока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установленного для представления сведений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D12706" w:rsidRPr="008A49F7" w:rsidTr="00D12706">
        <w:trPr>
          <w:trHeight w:val="99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3.1.4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01 сентября 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4D1EE1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Выявление признаков нарушения законодательства                         о противодействии коррупции</w:t>
            </w:r>
          </w:p>
        </w:tc>
      </w:tr>
      <w:tr w:rsidR="00D12706" w:rsidRPr="008A49F7" w:rsidTr="00D12706">
        <w:trPr>
          <w:trHeight w:val="8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3.1.5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15 сентября 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Выявление и предупреждение коррупционных правонарушений. Оперативное принятие соответствующих решений в случае подтверждения фактов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коррупционных правонарушений</w:t>
            </w:r>
          </w:p>
        </w:tc>
      </w:tr>
      <w:tr w:rsidR="00D12706" w:rsidRPr="008A49F7" w:rsidTr="00D12706">
        <w:trPr>
          <w:trHeight w:val="55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3.1.6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Проведение в установленном законом порядке проверок:</w:t>
            </w:r>
          </w:p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основании поступившей информации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Глава администрации</w:t>
            </w:r>
          </w:p>
          <w:p w:rsidR="004D1EE1" w:rsidRDefault="004D1EE1" w:rsidP="004D1EE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4D1EE1" w:rsidRDefault="004D1EE1" w:rsidP="004D1EE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  <w:p w:rsidR="004D1EE1" w:rsidRDefault="004D1EE1" w:rsidP="004D1EE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11025" w:rsidRPr="008A49F7" w:rsidRDefault="004D1EE1" w:rsidP="004D1EE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Выявление случаев несоблюдения муниципальными служащими,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D12706" w:rsidRPr="008A49F7" w:rsidTr="00D12706">
        <w:trPr>
          <w:trHeight w:val="173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3.1.7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D12706" w:rsidRPr="008A49F7" w:rsidTr="00D12706">
        <w:trPr>
          <w:trHeight w:val="40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3.1.8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воспринимается  как обещание или предложение дачи взятки 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либо как согласие принять взятку или как просьба о даче взятки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 течение 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  <w:p w:rsidR="004D1EE1" w:rsidRDefault="004D1EE1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4D1EE1" w:rsidRPr="008A49F7" w:rsidRDefault="004D1EE1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ind w:left="83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D11025" w:rsidRPr="008A49F7" w:rsidTr="00D12706">
        <w:trPr>
          <w:trHeight w:val="3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lastRenderedPageBreak/>
              <w:t>3.2. 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</w:t>
            </w:r>
          </w:p>
        </w:tc>
      </w:tr>
      <w:tr w:rsidR="00D12706" w:rsidRPr="008A49F7" w:rsidTr="00D12706">
        <w:trPr>
          <w:trHeight w:val="96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Pr="008A49F7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  <w:p w:rsidR="004D1EE1" w:rsidRDefault="004D1EE1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4D1EE1" w:rsidRPr="008A49F7" w:rsidRDefault="004D1EE1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D12706" w:rsidRPr="008A49F7" w:rsidTr="00D12706">
        <w:trPr>
          <w:trHeight w:val="125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D12706" w:rsidRPr="008A49F7" w:rsidTr="00D12706">
        <w:trPr>
          <w:trHeight w:val="125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  <w:p w:rsidR="004D1EE1" w:rsidRDefault="004D1EE1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4D1EE1" w:rsidRPr="008A49F7" w:rsidRDefault="004D1EE1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D12706" w:rsidRPr="008A49F7" w:rsidTr="00D12706">
        <w:trPr>
          <w:trHeight w:val="40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3.2.4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  <w:p w:rsidR="004D1EE1" w:rsidRDefault="004D1EE1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4D1EE1" w:rsidRPr="008A49F7" w:rsidRDefault="004D1EE1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D12706" w:rsidRPr="008A49F7" w:rsidTr="00D12706">
        <w:trPr>
          <w:trHeight w:val="22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3.2.5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Cs w:val="24"/>
              </w:rPr>
              <w:t xml:space="preserve"> 2024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  <w:p w:rsidR="004D1EE1" w:rsidRDefault="004D1EE1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4D1EE1" w:rsidRPr="008A49F7" w:rsidRDefault="004D1EE1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D12706" w:rsidRPr="008A49F7" w:rsidTr="00D12706">
        <w:trPr>
          <w:trHeight w:val="159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3.2.6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4D1EE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Мониторинг (установление) наличия у муниципальных служащих близкого родства или свойства с главой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r w:rsidR="004D1EE1">
              <w:rPr>
                <w:rFonts w:ascii="Times New Roman" w:hAnsi="Times New Roman" w:cs="Times New Roman"/>
                <w:szCs w:val="24"/>
              </w:rPr>
              <w:t>Магистрального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  <w:p w:rsidR="004D1EE1" w:rsidRDefault="004D1EE1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4D1EE1" w:rsidRPr="008A49F7" w:rsidRDefault="004D1EE1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D12706" w:rsidRPr="008A49F7" w:rsidTr="00D1270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3.2.7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4D1EE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Организационное и документационное обеспечение деятельности комиссии по соблюдению требований </w:t>
            </w:r>
            <w:r w:rsidR="004D1EE1" w:rsidRPr="008A49F7">
              <w:rPr>
                <w:rFonts w:ascii="Times New Roman" w:hAnsi="Times New Roman" w:cs="Times New Roman"/>
                <w:szCs w:val="24"/>
              </w:rPr>
              <w:t>к служебному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D1EE1" w:rsidRPr="008A49F7">
              <w:rPr>
                <w:rFonts w:ascii="Times New Roman" w:hAnsi="Times New Roman" w:cs="Times New Roman"/>
                <w:szCs w:val="24"/>
              </w:rPr>
              <w:t>поведению муниципальных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служащих администрации </w:t>
            </w:r>
            <w:r w:rsidR="004D1EE1">
              <w:rPr>
                <w:rFonts w:ascii="Times New Roman" w:hAnsi="Times New Roman" w:cs="Times New Roman"/>
                <w:szCs w:val="24"/>
              </w:rPr>
              <w:t>Магистрального</w:t>
            </w:r>
            <w:r w:rsidR="004D1EE1" w:rsidRPr="008A49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A49F7">
              <w:rPr>
                <w:rFonts w:ascii="Times New Roman" w:hAnsi="Times New Roman" w:cs="Times New Roman"/>
                <w:szCs w:val="24"/>
              </w:rPr>
              <w:t>сельского поселения и урегулированию конфликта интересов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D12706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комиссии по предупреждению и противодействию коррупции в администрации </w:t>
            </w:r>
            <w:r w:rsidR="00D12706">
              <w:rPr>
                <w:rFonts w:ascii="Times New Roman" w:hAnsi="Times New Roman" w:cs="Times New Roman"/>
                <w:szCs w:val="24"/>
              </w:rPr>
              <w:t>Магистрального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</w:tr>
      <w:tr w:rsidR="00D12706" w:rsidRPr="008A49F7" w:rsidTr="00D1270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3.2.8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  <w:p w:rsidR="00D12706" w:rsidRDefault="00D12706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12706" w:rsidRPr="008A49F7" w:rsidRDefault="00D12706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D12706" w:rsidRPr="008A49F7" w:rsidTr="00D1270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3.2.9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D12706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Обеспечение размещения и систематического обновления в информационно-телекоммуникационной сети «Интернет» на официальном сайте администрации </w:t>
            </w:r>
            <w:r w:rsidR="00D12706">
              <w:rPr>
                <w:rFonts w:ascii="Times New Roman" w:hAnsi="Times New Roman" w:cs="Times New Roman"/>
                <w:szCs w:val="24"/>
              </w:rPr>
              <w:t>Магистрального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информации о деятельности комиссии по соблюдению требований к  служебному поведению  муниципальных служащих администрации </w:t>
            </w:r>
            <w:r w:rsidR="00D12706">
              <w:rPr>
                <w:rFonts w:ascii="Times New Roman" w:hAnsi="Times New Roman" w:cs="Times New Roman"/>
                <w:szCs w:val="24"/>
              </w:rPr>
              <w:t xml:space="preserve">Магистрального 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и урегулированию конфликта интересов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Ежеквартально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D12706" w:rsidRPr="008A49F7" w:rsidTr="00D12706">
        <w:trPr>
          <w:trHeight w:val="1173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</w:p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2025 </w:t>
            </w:r>
            <w:r w:rsidRPr="008A49F7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D11025" w:rsidRPr="008A49F7" w:rsidTr="00D12706">
        <w:trPr>
          <w:trHeight w:val="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25" w:rsidRPr="008A49F7" w:rsidRDefault="00D11025" w:rsidP="00D11025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Антикоррупционное образование</w:t>
            </w:r>
          </w:p>
        </w:tc>
      </w:tr>
      <w:tr w:rsidR="00D12706" w:rsidRPr="008A49F7" w:rsidTr="00D1270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bCs/>
                <w:szCs w:val="24"/>
              </w:rPr>
              <w:t xml:space="preserve">Обеспечение повышения квалификации 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ответственных за реализацию антикоррупционной политики в администрации муниципального образования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D12706" w:rsidRPr="008A49F7" w:rsidTr="00D12706">
        <w:trPr>
          <w:trHeight w:val="7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bCs/>
                <w:szCs w:val="24"/>
              </w:rPr>
              <w:t xml:space="preserve">Обеспечение повышения квалификации </w:t>
            </w:r>
            <w:r w:rsidRPr="008A49F7">
              <w:rPr>
                <w:rFonts w:ascii="Times New Roman" w:hAnsi="Times New Roman" w:cs="Times New Roman"/>
                <w:szCs w:val="24"/>
              </w:rPr>
              <w:t>муниципальных служащих администрации по антикоррупционной тематике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 xml:space="preserve">2025 </w:t>
            </w:r>
            <w:r w:rsidRPr="008A49F7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Повышение уровня квалификации муниципальных служащих, в должностные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lastRenderedPageBreak/>
              <w:t>обязанности которых входит участие в противодействии коррупции</w:t>
            </w:r>
          </w:p>
        </w:tc>
      </w:tr>
      <w:tr w:rsidR="00D12706" w:rsidRPr="008A49F7" w:rsidTr="00D12706">
        <w:trPr>
          <w:trHeight w:val="22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4.3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– по формированию негативного отношения к получению подарков; </w:t>
            </w:r>
          </w:p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– о порядке уведомления о получении подарка и его передачи; </w:t>
            </w:r>
          </w:p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об увольнении в связи с утратой доверия;</w:t>
            </w:r>
          </w:p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по формированию отрицательного отношения к коррупции и т.д.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 xml:space="preserve">2025 </w:t>
            </w:r>
            <w:r w:rsidRPr="008A49F7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D12706" w:rsidRPr="008A49F7" w:rsidTr="00D12706">
        <w:trPr>
          <w:trHeight w:val="22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полугодовой основе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  <w:p w:rsidR="00D12706" w:rsidRDefault="00D12706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12706" w:rsidRPr="008A49F7" w:rsidRDefault="00D12706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Профилактика нарушений муниципальными служащими ограничений и запретов, требований о предотвращении или урег</w:t>
            </w:r>
            <w:r>
              <w:rPr>
                <w:rFonts w:ascii="Times New Roman" w:hAnsi="Times New Roman" w:cs="Times New Roman"/>
                <w:szCs w:val="24"/>
                <w:lang w:bidi="ru-RU"/>
              </w:rPr>
              <w:t xml:space="preserve">улировании конфликта интересов.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Повышения уровня правосознания</w:t>
            </w:r>
            <w:r>
              <w:rPr>
                <w:rFonts w:ascii="Times New Roman" w:hAnsi="Times New Roman" w:cs="Times New Roman"/>
                <w:szCs w:val="24"/>
                <w:lang w:bidi="ru-RU"/>
              </w:rPr>
              <w:t>.</w:t>
            </w:r>
          </w:p>
        </w:tc>
      </w:tr>
      <w:tr w:rsidR="00D11025" w:rsidRPr="008A49F7" w:rsidTr="00D12706">
        <w:trPr>
          <w:trHeight w:val="4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25" w:rsidRPr="008A49F7" w:rsidRDefault="00D11025" w:rsidP="00D12706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 xml:space="preserve">Организация работы по противодействию коррупции в муниципальных </w:t>
            </w:r>
            <w:r w:rsidR="00D12706">
              <w:rPr>
                <w:rFonts w:ascii="Times New Roman" w:hAnsi="Times New Roman" w:cs="Times New Roman"/>
                <w:b/>
                <w:szCs w:val="24"/>
              </w:rPr>
              <w:t xml:space="preserve">казенных </w:t>
            </w:r>
            <w:r w:rsidRPr="008A49F7">
              <w:rPr>
                <w:rFonts w:ascii="Times New Roman" w:hAnsi="Times New Roman" w:cs="Times New Roman"/>
                <w:b/>
                <w:szCs w:val="24"/>
              </w:rPr>
              <w:t xml:space="preserve">учреждениях, муниципальных унитарных предприятиях, подведомственных администрации </w:t>
            </w:r>
            <w:r w:rsidR="00D12706">
              <w:rPr>
                <w:rFonts w:ascii="Times New Roman" w:hAnsi="Times New Roman" w:cs="Times New Roman"/>
                <w:b/>
                <w:szCs w:val="24"/>
              </w:rPr>
              <w:t>Магистрального</w:t>
            </w:r>
            <w:r w:rsidRPr="008A49F7">
              <w:rPr>
                <w:rFonts w:ascii="Times New Roman" w:hAnsi="Times New Roman" w:cs="Times New Roman"/>
                <w:b/>
                <w:szCs w:val="24"/>
              </w:rPr>
              <w:t xml:space="preserve"> сельского поселения</w:t>
            </w:r>
          </w:p>
        </w:tc>
      </w:tr>
      <w:tr w:rsidR="00D12706" w:rsidRPr="008A49F7" w:rsidTr="00D1270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определения в подведомственных организациях должностных лиц, ответственных за профилактику коррупционных и иных правонарушений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t xml:space="preserve">II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t>квартал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t>год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Руководители подведомственных муниципальных </w:t>
            </w:r>
            <w:r w:rsidR="00D12706">
              <w:rPr>
                <w:rFonts w:ascii="Times New Roman" w:hAnsi="Times New Roman" w:cs="Times New Roman"/>
                <w:szCs w:val="24"/>
              </w:rPr>
              <w:t xml:space="preserve">казенных </w:t>
            </w:r>
            <w:r w:rsidRPr="008A49F7">
              <w:rPr>
                <w:rFonts w:ascii="Times New Roman" w:hAnsi="Times New Roman" w:cs="Times New Roman"/>
                <w:szCs w:val="24"/>
              </w:rPr>
              <w:t>учреждений, муниципальных унитарных предприятий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Повышение эффективности работы в сфере противодействия коррупции, предупреждение коррупционных правонарушений  </w:t>
            </w:r>
          </w:p>
        </w:tc>
      </w:tr>
      <w:tr w:rsidR="00D12706" w:rsidRPr="008A49F7" w:rsidTr="00D12706">
        <w:trPr>
          <w:trHeight w:val="140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доходах, об имуществе и обязательствах имущественного характера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 xml:space="preserve">Январь - апрель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2706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D12706" w:rsidRPr="008A49F7" w:rsidTr="00D12706">
        <w:trPr>
          <w:trHeight w:val="128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5.3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2706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D12706" w:rsidRPr="008A49F7" w:rsidTr="00D12706">
        <w:trPr>
          <w:trHeight w:val="75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5.4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D1270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</w:t>
            </w:r>
            <w:r w:rsidR="00D12706">
              <w:rPr>
                <w:rFonts w:ascii="Times New Roman" w:hAnsi="Times New Roman" w:cs="Times New Roman"/>
                <w:szCs w:val="24"/>
              </w:rPr>
              <w:t>Магистрального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в информационно-телекоммуникационной сети «Интернет»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 течение 14 рабочих дней со дня истечения срока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установленного для представления сведений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D12706" w:rsidRPr="008A49F7" w:rsidTr="00D1270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5.5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До 01 сентября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  <w:p w:rsidR="00D12706" w:rsidRDefault="00D12706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12706" w:rsidRPr="008A49F7" w:rsidRDefault="00D12706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</w:t>
            </w:r>
          </w:p>
        </w:tc>
      </w:tr>
      <w:tr w:rsidR="00D12706" w:rsidRPr="008A49F7" w:rsidTr="00D1270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90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При наличии оснований / при поступлении соответствующей информации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  <w:p w:rsidR="00D12706" w:rsidRDefault="00D12706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12706" w:rsidRPr="008A49F7" w:rsidRDefault="00D12706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</w:t>
            </w:r>
            <w:r>
              <w:rPr>
                <w:rFonts w:ascii="Times New Roman" w:hAnsi="Times New Roman" w:cs="Times New Roman"/>
                <w:szCs w:val="24"/>
              </w:rPr>
              <w:t xml:space="preserve">е случаев несоблюдения лицами, замещающими </w:t>
            </w:r>
            <w:r w:rsidRPr="008A49F7">
              <w:rPr>
                <w:rFonts w:ascii="Times New Roman" w:hAnsi="Times New Roman" w:cs="Times New Roman"/>
                <w:szCs w:val="24"/>
              </w:rPr>
              <w:t>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D12706" w:rsidRPr="008A49F7" w:rsidTr="00D1270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5.7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Оказание юридической, методической и консультационной помощи подведомственным муниципальным учреждениям и предприятиям, в том числе по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 xml:space="preserve">реализации статьи 13.3 Федерального закона от 25.12.2008 № 273-ФЗ «О противодействии коррупции»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2706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Предупреждение коррупционных правонарушений</w:t>
            </w:r>
          </w:p>
        </w:tc>
      </w:tr>
      <w:tr w:rsidR="00D12706" w:rsidRPr="008A49F7" w:rsidTr="00D1270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5.8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и проведение обучающих, разъяснительных и иных мероприятий с руководителями (заместителями руководителей) подведомственных учреждений и предприятий по вопросам организации работы по противодействию коррупции в учреждении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2706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Повышение уровня квалификации работников, в должностные обязанности которых входит участие в противодействии коррупции</w:t>
            </w:r>
          </w:p>
        </w:tc>
      </w:tr>
      <w:tr w:rsidR="00D11025" w:rsidRPr="008A49F7" w:rsidTr="00D12706">
        <w:trPr>
          <w:trHeight w:val="2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25" w:rsidRPr="008A49F7" w:rsidRDefault="00D11025" w:rsidP="00D12706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 xml:space="preserve">Обеспечение прозрачности деятельности администрации </w:t>
            </w:r>
            <w:r w:rsidR="00D12706">
              <w:rPr>
                <w:rFonts w:ascii="Times New Roman" w:hAnsi="Times New Roman" w:cs="Times New Roman"/>
                <w:b/>
                <w:szCs w:val="24"/>
              </w:rPr>
              <w:t>Магистрального</w:t>
            </w:r>
            <w:r w:rsidRPr="008A49F7">
              <w:rPr>
                <w:rFonts w:ascii="Times New Roman" w:hAnsi="Times New Roman" w:cs="Times New Roman"/>
                <w:b/>
                <w:szCs w:val="24"/>
              </w:rPr>
              <w:t xml:space="preserve"> сельского поселения</w:t>
            </w:r>
          </w:p>
        </w:tc>
      </w:tr>
      <w:tr w:rsidR="00D12706" w:rsidRPr="008A49F7" w:rsidTr="00D1270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D1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Обеспечение соответствия раздела «Противодействие коррупции» официального сайта администрации </w:t>
            </w:r>
            <w:r w:rsidR="00D12706">
              <w:rPr>
                <w:rFonts w:ascii="Times New Roman" w:hAnsi="Times New Roman" w:cs="Times New Roman"/>
                <w:szCs w:val="24"/>
              </w:rPr>
              <w:t xml:space="preserve">Магистрального </w:t>
            </w:r>
            <w:r w:rsidRPr="008A49F7">
              <w:rPr>
                <w:rFonts w:ascii="Times New Roman" w:hAnsi="Times New Roman" w:cs="Times New Roman"/>
                <w:szCs w:val="24"/>
              </w:rPr>
              <w:t>сельского поселения в информационно-телекоммуникационной сети «Интернет» требованиям к размещению и наполнению подразделов, посвященных вопросам противодействия коррупции, утвержденным приказом Министерства труда и социальной защиты Российской Федерации от 07.10.2013 № 530н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Поддержание в актуальном состоянии информации в сфере противодействия коррупции</w:t>
            </w:r>
          </w:p>
        </w:tc>
      </w:tr>
      <w:tr w:rsidR="00D12706" w:rsidRPr="008A49F7" w:rsidTr="00D12706">
        <w:trPr>
          <w:trHeight w:val="1291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D12706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Размещение на официальном сайте администрации </w:t>
            </w:r>
            <w:r w:rsidR="00D12706">
              <w:rPr>
                <w:rFonts w:ascii="Times New Roman" w:hAnsi="Times New Roman" w:cs="Times New Roman"/>
                <w:szCs w:val="24"/>
              </w:rPr>
              <w:t>Магистрального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</w:t>
            </w:r>
          </w:p>
        </w:tc>
      </w:tr>
      <w:tr w:rsidR="00D12706" w:rsidRPr="008A49F7" w:rsidTr="00D1270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Совершенствование содержания официального сайта администрации </w:t>
            </w:r>
            <w:r w:rsidR="00D12706">
              <w:rPr>
                <w:rFonts w:ascii="Times New Roman" w:hAnsi="Times New Roman" w:cs="Times New Roman"/>
                <w:szCs w:val="24"/>
              </w:rPr>
              <w:t xml:space="preserve">Магистрального </w:t>
            </w:r>
            <w:r w:rsidR="00D12706" w:rsidRPr="008A49F7">
              <w:rPr>
                <w:rFonts w:ascii="Times New Roman" w:hAnsi="Times New Roman" w:cs="Times New Roman"/>
                <w:szCs w:val="24"/>
              </w:rPr>
              <w:t>сельского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поселения в информационно-телекоммуникационной сети «Интернет» в части, касающейся информации в сфере противодействия коррупции:</w:t>
            </w:r>
          </w:p>
          <w:p w:rsidR="00D11025" w:rsidRPr="008A49F7" w:rsidRDefault="00D11025" w:rsidP="00C82371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размещение ссылки на раздел «Противодействие коррупции» на главной странице сайта в доступном для быстрого восприятия месте;</w:t>
            </w:r>
          </w:p>
          <w:p w:rsidR="00D11025" w:rsidRPr="008A49F7" w:rsidRDefault="00D11025" w:rsidP="00C82371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 xml:space="preserve">– обеспечение возможности наглядного и быстрого доступа к плану противодействия коррупции в администрации </w:t>
            </w:r>
            <w:r w:rsidR="00D12706">
              <w:rPr>
                <w:rFonts w:ascii="Times New Roman" w:hAnsi="Times New Roman" w:cs="Times New Roman"/>
                <w:szCs w:val="24"/>
              </w:rPr>
              <w:t>Магистрального сельского поселения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(размещение ссылки на указанный план не только в разделе «Принятые правовые акты», но и в разделе «Противодействие коррупции»);</w:t>
            </w:r>
          </w:p>
          <w:p w:rsidR="00D11025" w:rsidRPr="008A49F7" w:rsidRDefault="00D11025" w:rsidP="00C82371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применение иных средств и способов повышения прозрачности сайта.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 xml:space="preserve">В течение текущего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D11025" w:rsidRPr="008A49F7" w:rsidTr="00D12706">
        <w:trPr>
          <w:trHeight w:val="1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25" w:rsidRPr="008A49F7" w:rsidRDefault="00D11025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lastRenderedPageBreak/>
              <w:t>7.  Совершенствование организации деятельности в сфере закупок товаров, работ, услуг для обеспечения муниципальных нужд</w:t>
            </w:r>
          </w:p>
        </w:tc>
      </w:tr>
      <w:tr w:rsidR="00D12706" w:rsidRPr="008A49F7" w:rsidTr="00D1270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7.1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pStyle w:val="1"/>
              <w:shd w:val="clear" w:color="auto" w:fill="FFFFFF"/>
              <w:spacing w:after="0" w:line="240" w:lineRule="auto"/>
              <w:ind w:right="155"/>
              <w:contextualSpacing/>
              <w:jc w:val="both"/>
              <w:rPr>
                <w:sz w:val="22"/>
                <w:szCs w:val="24"/>
                <w:lang w:eastAsia="en-US"/>
              </w:rPr>
            </w:pPr>
            <w:r w:rsidRPr="008A49F7">
              <w:rPr>
                <w:color w:val="auto"/>
                <w:sz w:val="22"/>
                <w:szCs w:val="24"/>
                <w:lang w:eastAsia="en-US" w:bidi="ru-RU"/>
              </w:rPr>
              <w:t xml:space="preserve">Выполнение комиссиями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44-ФЗ </w:t>
            </w:r>
            <w:r w:rsidRPr="008A49F7">
              <w:rPr>
                <w:rStyle w:val="apple-converted-space"/>
                <w:color w:val="auto"/>
                <w:sz w:val="22"/>
                <w:szCs w:val="24"/>
                <w:lang w:eastAsia="en-US"/>
              </w:rPr>
              <w:t> </w:t>
            </w:r>
            <w:r w:rsidRPr="008A49F7">
              <w:rPr>
                <w:color w:val="auto"/>
                <w:sz w:val="22"/>
                <w:szCs w:val="24"/>
                <w:lang w:eastAsia="en-US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D12706" w:rsidRPr="008A49F7" w:rsidTr="00D1270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7.2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pStyle w:val="1"/>
              <w:shd w:val="clear" w:color="auto" w:fill="FFFFFF"/>
              <w:spacing w:after="0" w:line="240" w:lineRule="auto"/>
              <w:ind w:right="155"/>
              <w:contextualSpacing/>
              <w:jc w:val="both"/>
              <w:rPr>
                <w:sz w:val="22"/>
                <w:szCs w:val="24"/>
                <w:lang w:eastAsia="en-US" w:bidi="ru-RU"/>
              </w:rPr>
            </w:pPr>
            <w:r w:rsidRPr="008A49F7">
              <w:rPr>
                <w:color w:val="auto"/>
                <w:sz w:val="22"/>
                <w:szCs w:val="24"/>
                <w:lang w:eastAsia="en-US" w:bidi="ru-RU"/>
              </w:rPr>
      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полугодовой основе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  <w:p w:rsidR="00D12706" w:rsidRDefault="00D12706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12706" w:rsidRPr="008A49F7" w:rsidRDefault="00D12706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Главы по правовым вопросам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D12706" w:rsidRPr="008A49F7" w:rsidTr="00D1270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7.3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D12706">
            <w:pPr>
              <w:pStyle w:val="11"/>
              <w:shd w:val="clear" w:color="auto" w:fill="auto"/>
              <w:spacing w:after="0" w:line="240" w:lineRule="auto"/>
              <w:ind w:right="155"/>
              <w:contextualSpacing/>
              <w:jc w:val="both"/>
              <w:rPr>
                <w:sz w:val="22"/>
                <w:szCs w:val="24"/>
                <w:lang w:bidi="ru-RU"/>
              </w:rPr>
            </w:pPr>
            <w:r w:rsidRPr="008A49F7">
              <w:rPr>
                <w:sz w:val="22"/>
                <w:szCs w:val="24"/>
              </w:rPr>
              <w:t xml:space="preserve"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по предупреждению и противодействию коррупции в администрации </w:t>
            </w:r>
            <w:r w:rsidR="00D12706">
              <w:rPr>
                <w:sz w:val="22"/>
                <w:szCs w:val="24"/>
                <w:lang w:val="ru-RU"/>
              </w:rPr>
              <w:t>Магистрального</w:t>
            </w:r>
            <w:r w:rsidRPr="008A49F7">
              <w:rPr>
                <w:sz w:val="22"/>
                <w:szCs w:val="24"/>
              </w:rPr>
              <w:t xml:space="preserve"> сельского поселения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полугодовой основе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D11025" w:rsidRPr="008A49F7" w:rsidTr="00D12706">
        <w:trPr>
          <w:trHeight w:val="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25" w:rsidRPr="008A49F7" w:rsidRDefault="00D11025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8. Антикоррупционная пропаганда и просвещение</w:t>
            </w:r>
          </w:p>
        </w:tc>
      </w:tr>
      <w:tr w:rsidR="00D12706" w:rsidRPr="008A49F7" w:rsidTr="00D1270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8.1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D12706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функционирования сайтов в информационно-коммуникационной сети «Интернет», других информационно-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 xml:space="preserve">коммуникационных каналов, позволяющих гражданам беспрепятственно сообщать о коррупционных проявлениях в деятельности администрации </w:t>
            </w:r>
            <w:r w:rsidR="00D12706">
              <w:rPr>
                <w:rFonts w:ascii="Times New Roman" w:hAnsi="Times New Roman" w:cs="Times New Roman"/>
                <w:szCs w:val="24"/>
              </w:rPr>
              <w:t>Магистрального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 xml:space="preserve">В течение текущего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Оперативное реагирование на </w:t>
            </w:r>
            <w:r w:rsidRPr="008A49F7">
              <w:rPr>
                <w:rFonts w:ascii="Times New Roman" w:hAnsi="Times New Roman" w:cs="Times New Roman"/>
                <w:szCs w:val="24"/>
              </w:rPr>
              <w:t>сообщени</w:t>
            </w:r>
            <w:r>
              <w:rPr>
                <w:rFonts w:ascii="Times New Roman" w:hAnsi="Times New Roman" w:cs="Times New Roman"/>
                <w:szCs w:val="24"/>
              </w:rPr>
              <w:t xml:space="preserve">я </w:t>
            </w:r>
            <w:r w:rsidRPr="008A49F7">
              <w:rPr>
                <w:rFonts w:ascii="Times New Roman" w:hAnsi="Times New Roman" w:cs="Times New Roman"/>
                <w:szCs w:val="24"/>
              </w:rPr>
              <w:t>о коррупционных проявлениях</w:t>
            </w:r>
          </w:p>
        </w:tc>
      </w:tr>
      <w:tr w:rsidR="00D12706" w:rsidRPr="008A49F7" w:rsidTr="00D1270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8.2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Организация с участием представителей прокуратуры правового просвещения муниципальных служащих и лиц, замещающих муниципальные должности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ind w:left="128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Ежегодно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25" w:rsidRPr="008A49F7" w:rsidRDefault="00D11025" w:rsidP="00C823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</w:tbl>
    <w:p w:rsidR="00D11025" w:rsidRPr="00851DF1" w:rsidRDefault="00D11025" w:rsidP="00D11025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D11025" w:rsidRPr="00D11025" w:rsidRDefault="00D11025" w:rsidP="00D11025">
      <w:pPr>
        <w:rPr>
          <w:lang w:val="ru"/>
        </w:rPr>
      </w:pPr>
    </w:p>
    <w:sectPr w:rsidR="00D11025" w:rsidRPr="00D11025" w:rsidSect="003F6A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6B6"/>
    <w:multiLevelType w:val="multilevel"/>
    <w:tmpl w:val="FAE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633F53"/>
    <w:multiLevelType w:val="multilevel"/>
    <w:tmpl w:val="35F667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07450F9D"/>
    <w:multiLevelType w:val="hybridMultilevel"/>
    <w:tmpl w:val="995A9A04"/>
    <w:lvl w:ilvl="0" w:tplc="E1566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7C05C4"/>
    <w:multiLevelType w:val="multilevel"/>
    <w:tmpl w:val="C2DAC0DC"/>
    <w:lvl w:ilvl="0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5E8B49D0"/>
    <w:multiLevelType w:val="hybridMultilevel"/>
    <w:tmpl w:val="066E09CA"/>
    <w:lvl w:ilvl="0" w:tplc="F89E864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CA0C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66F4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64DCC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02342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A3BC8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16B32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BE445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CE86A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C315F9"/>
    <w:multiLevelType w:val="hybridMultilevel"/>
    <w:tmpl w:val="5C64E42E"/>
    <w:lvl w:ilvl="0" w:tplc="368E33A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1AB092">
      <w:start w:val="1"/>
      <w:numFmt w:val="bullet"/>
      <w:lvlText w:val="o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AADEEA">
      <w:start w:val="1"/>
      <w:numFmt w:val="bullet"/>
      <w:lvlText w:val="▪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1005C0">
      <w:start w:val="1"/>
      <w:numFmt w:val="bullet"/>
      <w:lvlText w:val="•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28C1E">
      <w:start w:val="1"/>
      <w:numFmt w:val="bullet"/>
      <w:lvlText w:val="o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C2F7C">
      <w:start w:val="1"/>
      <w:numFmt w:val="bullet"/>
      <w:lvlText w:val="▪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62BCF0">
      <w:start w:val="1"/>
      <w:numFmt w:val="bullet"/>
      <w:lvlText w:val="•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28ADBA">
      <w:start w:val="1"/>
      <w:numFmt w:val="bullet"/>
      <w:lvlText w:val="o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8E6706">
      <w:start w:val="1"/>
      <w:numFmt w:val="bullet"/>
      <w:lvlText w:val="▪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4D2B02"/>
    <w:multiLevelType w:val="hybridMultilevel"/>
    <w:tmpl w:val="705630F0"/>
    <w:lvl w:ilvl="0" w:tplc="3C98EEE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6AB6D95"/>
    <w:multiLevelType w:val="hybridMultilevel"/>
    <w:tmpl w:val="CB923364"/>
    <w:lvl w:ilvl="0" w:tplc="DD02586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5B22D0"/>
    <w:multiLevelType w:val="hybridMultilevel"/>
    <w:tmpl w:val="0DF033A0"/>
    <w:lvl w:ilvl="0" w:tplc="58C0321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AC"/>
    <w:rsid w:val="00005E90"/>
    <w:rsid w:val="00090885"/>
    <w:rsid w:val="000920F2"/>
    <w:rsid w:val="000C4B38"/>
    <w:rsid w:val="00107F31"/>
    <w:rsid w:val="0011136A"/>
    <w:rsid w:val="00114A57"/>
    <w:rsid w:val="001570CF"/>
    <w:rsid w:val="001B4165"/>
    <w:rsid w:val="001C255A"/>
    <w:rsid w:val="001E4CAF"/>
    <w:rsid w:val="001F61EA"/>
    <w:rsid w:val="00200646"/>
    <w:rsid w:val="00214A54"/>
    <w:rsid w:val="0021793C"/>
    <w:rsid w:val="00224AAA"/>
    <w:rsid w:val="00231586"/>
    <w:rsid w:val="002373AF"/>
    <w:rsid w:val="00293B16"/>
    <w:rsid w:val="002974E2"/>
    <w:rsid w:val="002A5B45"/>
    <w:rsid w:val="002B570D"/>
    <w:rsid w:val="002C0D18"/>
    <w:rsid w:val="00301748"/>
    <w:rsid w:val="00307489"/>
    <w:rsid w:val="0033011C"/>
    <w:rsid w:val="00345492"/>
    <w:rsid w:val="00386C30"/>
    <w:rsid w:val="003A5616"/>
    <w:rsid w:val="003F6A17"/>
    <w:rsid w:val="004A327D"/>
    <w:rsid w:val="004D0E53"/>
    <w:rsid w:val="004D1EE1"/>
    <w:rsid w:val="00506E05"/>
    <w:rsid w:val="005128B5"/>
    <w:rsid w:val="00544AA2"/>
    <w:rsid w:val="00580046"/>
    <w:rsid w:val="005A5ACE"/>
    <w:rsid w:val="005B2063"/>
    <w:rsid w:val="005B7219"/>
    <w:rsid w:val="005C224C"/>
    <w:rsid w:val="005F62C1"/>
    <w:rsid w:val="00625F0F"/>
    <w:rsid w:val="00695966"/>
    <w:rsid w:val="006C38DF"/>
    <w:rsid w:val="006D7886"/>
    <w:rsid w:val="006E1D99"/>
    <w:rsid w:val="006E5FE1"/>
    <w:rsid w:val="006F5298"/>
    <w:rsid w:val="007133B4"/>
    <w:rsid w:val="00740F91"/>
    <w:rsid w:val="00743CCE"/>
    <w:rsid w:val="00763A0C"/>
    <w:rsid w:val="00783FBC"/>
    <w:rsid w:val="007B29DB"/>
    <w:rsid w:val="007C0755"/>
    <w:rsid w:val="007D7C33"/>
    <w:rsid w:val="007F2D73"/>
    <w:rsid w:val="00827494"/>
    <w:rsid w:val="008C5583"/>
    <w:rsid w:val="008E0B38"/>
    <w:rsid w:val="0090781B"/>
    <w:rsid w:val="00967EDB"/>
    <w:rsid w:val="00977997"/>
    <w:rsid w:val="00982110"/>
    <w:rsid w:val="0099232D"/>
    <w:rsid w:val="009D65CD"/>
    <w:rsid w:val="009F6CA5"/>
    <w:rsid w:val="00A00FCC"/>
    <w:rsid w:val="00A1696B"/>
    <w:rsid w:val="00A30AB4"/>
    <w:rsid w:val="00A3496E"/>
    <w:rsid w:val="00A34FE1"/>
    <w:rsid w:val="00A602FF"/>
    <w:rsid w:val="00A62069"/>
    <w:rsid w:val="00AB5BD2"/>
    <w:rsid w:val="00AE4089"/>
    <w:rsid w:val="00AF2006"/>
    <w:rsid w:val="00B40667"/>
    <w:rsid w:val="00B739CE"/>
    <w:rsid w:val="00BB024F"/>
    <w:rsid w:val="00BC5531"/>
    <w:rsid w:val="00BF39AC"/>
    <w:rsid w:val="00C97160"/>
    <w:rsid w:val="00CC510E"/>
    <w:rsid w:val="00CD5563"/>
    <w:rsid w:val="00CD65BC"/>
    <w:rsid w:val="00D11025"/>
    <w:rsid w:val="00D12706"/>
    <w:rsid w:val="00DA52EA"/>
    <w:rsid w:val="00DA7767"/>
    <w:rsid w:val="00E27919"/>
    <w:rsid w:val="00E526F2"/>
    <w:rsid w:val="00E87EFB"/>
    <w:rsid w:val="00E97C8D"/>
    <w:rsid w:val="00F31407"/>
    <w:rsid w:val="00F3694F"/>
    <w:rsid w:val="00F47AD6"/>
    <w:rsid w:val="00F560C4"/>
    <w:rsid w:val="00F700CB"/>
    <w:rsid w:val="00F7135B"/>
    <w:rsid w:val="00F82936"/>
    <w:rsid w:val="00F92502"/>
    <w:rsid w:val="00FC27B0"/>
    <w:rsid w:val="00FE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7120-135D-4CBB-9F02-1522004D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D2"/>
    <w:pPr>
      <w:spacing w:line="256" w:lineRule="auto"/>
    </w:pPr>
  </w:style>
  <w:style w:type="paragraph" w:styleId="1">
    <w:name w:val="heading 1"/>
    <w:next w:val="a"/>
    <w:link w:val="10"/>
    <w:uiPriority w:val="9"/>
    <w:unhideWhenUsed/>
    <w:qFormat/>
    <w:rsid w:val="00D11025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9AC"/>
    <w:rPr>
      <w:b/>
      <w:bCs/>
    </w:rPr>
  </w:style>
  <w:style w:type="paragraph" w:customStyle="1" w:styleId="consplusnormal">
    <w:name w:val="consplusnormal"/>
    <w:basedOn w:val="a"/>
    <w:rsid w:val="00BF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BF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7219"/>
    <w:pPr>
      <w:ind w:left="720"/>
      <w:contextualSpacing/>
    </w:pPr>
  </w:style>
  <w:style w:type="table" w:styleId="a7">
    <w:name w:val="Table Grid"/>
    <w:basedOn w:val="a1"/>
    <w:uiPriority w:val="39"/>
    <w:rsid w:val="00A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43CC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743C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33011C"/>
    <w:pPr>
      <w:spacing w:after="0" w:line="240" w:lineRule="auto"/>
    </w:pPr>
  </w:style>
  <w:style w:type="paragraph" w:customStyle="1" w:styleId="ConsPlusNormal0">
    <w:name w:val="ConsPlusNormal"/>
    <w:rsid w:val="00F700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0D18"/>
    <w:rPr>
      <w:rFonts w:ascii="Segoe UI" w:hAnsi="Segoe UI" w:cs="Segoe UI"/>
      <w:sz w:val="18"/>
      <w:szCs w:val="18"/>
    </w:rPr>
  </w:style>
  <w:style w:type="character" w:styleId="ad">
    <w:name w:val="Hyperlink"/>
    <w:uiPriority w:val="99"/>
    <w:unhideWhenUsed/>
    <w:rsid w:val="00090885"/>
    <w:rPr>
      <w:color w:val="0000FF"/>
      <w:u w:val="single"/>
    </w:rPr>
  </w:style>
  <w:style w:type="table" w:customStyle="1" w:styleId="TableGrid">
    <w:name w:val="TableGrid"/>
    <w:rsid w:val="00114A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7F2D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1025"/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customStyle="1" w:styleId="apple-converted-space">
    <w:name w:val="apple-converted-space"/>
    <w:basedOn w:val="a0"/>
    <w:rsid w:val="00D11025"/>
    <w:rPr>
      <w:rFonts w:cs="Times New Roman"/>
    </w:rPr>
  </w:style>
  <w:style w:type="paragraph" w:customStyle="1" w:styleId="11">
    <w:name w:val="Основной текст1"/>
    <w:basedOn w:val="a"/>
    <w:link w:val="ae"/>
    <w:rsid w:val="00D11025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ae">
    <w:name w:val="Основной текст_"/>
    <w:basedOn w:val="a0"/>
    <w:link w:val="11"/>
    <w:rsid w:val="00D11025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11A0-60B6-4774-B89F-893EFDF3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3894</Words>
  <Characters>22201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2025-03-24T09:10:00Z</cp:lastPrinted>
  <dcterms:created xsi:type="dcterms:W3CDTF">2025-03-25T08:54:00Z</dcterms:created>
  <dcterms:modified xsi:type="dcterms:W3CDTF">2025-03-25T08:54:00Z</dcterms:modified>
</cp:coreProperties>
</file>