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7" w:rsidRPr="00F44B1B" w:rsidRDefault="00F46837" w:rsidP="00F44B1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44B1B">
        <w:rPr>
          <w:b/>
          <w:sz w:val="28"/>
          <w:szCs w:val="28"/>
        </w:rPr>
        <w:t>Ос</w:t>
      </w:r>
      <w:bookmarkStart w:id="0" w:name="_GoBack"/>
      <w:bookmarkEnd w:id="0"/>
      <w:r w:rsidRPr="00F44B1B">
        <w:rPr>
          <w:b/>
          <w:sz w:val="28"/>
          <w:szCs w:val="28"/>
        </w:rPr>
        <w:t>енне-зимний пожароопасный период</w:t>
      </w:r>
    </w:p>
    <w:p w:rsidR="00F46837" w:rsidRDefault="00F46837" w:rsidP="00F46837">
      <w:pPr>
        <w:pStyle w:val="a7"/>
        <w:spacing w:before="0" w:beforeAutospacing="0" w:after="0" w:afterAutospacing="0"/>
        <w:ind w:firstLine="709"/>
        <w:jc w:val="center"/>
      </w:pPr>
    </w:p>
    <w:p w:rsidR="006F04DA" w:rsidRPr="00E1372E" w:rsidRDefault="006F04DA" w:rsidP="006F04DA">
      <w:pPr>
        <w:pStyle w:val="a7"/>
        <w:spacing w:before="0" w:beforeAutospacing="0" w:after="0" w:afterAutospacing="0"/>
        <w:ind w:firstLine="709"/>
        <w:jc w:val="both"/>
      </w:pPr>
      <w:r w:rsidRPr="00E1372E">
        <w:t>Наступление осени и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7C59D3" w:rsidRPr="00E1372E" w:rsidRDefault="005A081E" w:rsidP="001801F1">
      <w:pPr>
        <w:pStyle w:val="a7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66675</wp:posOffset>
            </wp:positionV>
            <wp:extent cx="2657475" cy="2047240"/>
            <wp:effectExtent l="0" t="0" r="9525" b="0"/>
            <wp:wrapTight wrapText="bothSides">
              <wp:wrapPolygon edited="0">
                <wp:start x="0" y="0"/>
                <wp:lineTo x="0" y="21305"/>
                <wp:lineTo x="21523" y="21305"/>
                <wp:lineTo x="21523" y="0"/>
                <wp:lineTo x="0" y="0"/>
              </wp:wrapPolygon>
            </wp:wrapTight>
            <wp:docPr id="1" name="Рисунок 1" descr="C:\Users\Alex\Desktop\Комиксы-хачи-3824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Комиксы-хачи-38249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AFF" w:rsidRPr="00E1372E">
        <w:t>Статистика утверждает, что наибольшее число пожаров в это время происходит в жилом секторе. Основной причиной происходящих в жилье</w:t>
      </w:r>
      <w:r w:rsidR="007C59D3">
        <w:t xml:space="preserve"> в этот период пожаров является </w:t>
      </w:r>
      <w:r w:rsidR="00CA4AFF" w:rsidRPr="00E1372E">
        <w:t>человеческий фактор.</w:t>
      </w:r>
      <w:r w:rsidR="007C59D3">
        <w:t xml:space="preserve"> Так за истёкший период 2018 года на территории Омского района произошло 118 пожаров,</w:t>
      </w:r>
      <w:r w:rsidR="00F92D73">
        <w:t xml:space="preserve"> что на 14 случаев меньше чем в прошлом году</w:t>
      </w:r>
      <w:proofErr w:type="gramStart"/>
      <w:r w:rsidR="00F92D73">
        <w:t xml:space="preserve">. </w:t>
      </w:r>
      <w:proofErr w:type="gramEnd"/>
      <w:r w:rsidR="00F92D73">
        <w:t>(</w:t>
      </w:r>
      <w:r w:rsidR="001801F1">
        <w:t>АППГ 132</w:t>
      </w:r>
      <w:r w:rsidR="00F92D73">
        <w:t>)</w:t>
      </w:r>
      <w:r w:rsidR="007C59D3">
        <w:t xml:space="preserve"> </w:t>
      </w:r>
      <w:r w:rsidR="00F92D73">
        <w:t xml:space="preserve"> Основными причинами являются неисправность печного отопления - 4</w:t>
      </w:r>
      <w:r w:rsidR="007C59D3">
        <w:t xml:space="preserve">1 </w:t>
      </w:r>
      <w:r w:rsidR="001801F1">
        <w:t>случай (АППГ 42),</w:t>
      </w:r>
      <w:r w:rsidR="00F92D73">
        <w:t xml:space="preserve"> а так же не осторожное обращение с огнём – 30 </w:t>
      </w:r>
      <w:r w:rsidR="001801F1">
        <w:t>случаев (АППГ 20)</w:t>
      </w:r>
      <w:r w:rsidR="007C59D3">
        <w:t xml:space="preserve"> </w:t>
      </w:r>
    </w:p>
    <w:p w:rsidR="006F04DA" w:rsidRPr="00E1372E" w:rsidRDefault="006F04DA" w:rsidP="006F04DA">
      <w:pPr>
        <w:pStyle w:val="a7"/>
        <w:spacing w:before="0" w:beforeAutospacing="0" w:after="0" w:afterAutospacing="0"/>
        <w:ind w:firstLine="709"/>
        <w:jc w:val="both"/>
      </w:pPr>
      <w:r w:rsidRPr="00E1372E">
        <w:t xml:space="preserve">Предупредить пожар намного легче, чем </w:t>
      </w:r>
      <w:r w:rsidR="00BE5D38">
        <w:t>по</w:t>
      </w:r>
      <w:r w:rsidRPr="00E1372E">
        <w:t xml:space="preserve">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E1372E">
        <w:t>близких</w:t>
      </w:r>
      <w:proofErr w:type="gramEnd"/>
      <w:r w:rsidRPr="00E1372E">
        <w:t>. </w:t>
      </w:r>
      <w:r w:rsidRPr="00E1372E">
        <w:br/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  <w:r w:rsidRPr="00E1372E">
        <w:rPr>
          <w:rFonts w:ascii="Times New Roman" w:hAnsi="Times New Roman" w:cs="Times New Roman"/>
          <w:sz w:val="24"/>
          <w:szCs w:val="24"/>
        </w:rPr>
        <w:br/>
        <w:t xml:space="preserve"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E1372E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E1372E">
        <w:rPr>
          <w:rFonts w:ascii="Times New Roman" w:hAnsi="Times New Roman" w:cs="Times New Roman"/>
          <w:sz w:val="24"/>
          <w:szCs w:val="24"/>
        </w:rPr>
        <w:t xml:space="preserve"> как при устройстве печей, так и при их эксплуатации. 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 xml:space="preserve">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>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E1372E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E1372E">
        <w:rPr>
          <w:rFonts w:ascii="Times New Roman" w:hAnsi="Times New Roman" w:cs="Times New Roman"/>
          <w:sz w:val="24"/>
          <w:szCs w:val="24"/>
        </w:rPr>
        <w:t xml:space="preserve">) от горючих конструкций, а также </w:t>
      </w:r>
      <w:proofErr w:type="spellStart"/>
      <w:r w:rsidRPr="00E1372E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E1372E">
        <w:rPr>
          <w:rFonts w:ascii="Times New Roman" w:hAnsi="Times New Roman" w:cs="Times New Roman"/>
          <w:sz w:val="24"/>
          <w:szCs w:val="24"/>
        </w:rPr>
        <w:t xml:space="preserve"> лист размером 0,5 х 0,7м на деревянном полу или полу из других горючих материалов. </w:t>
      </w:r>
    </w:p>
    <w:p w:rsidR="00F46837" w:rsidRPr="001801F1" w:rsidRDefault="00E1372E" w:rsidP="001801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>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sectPr w:rsidR="00F46837" w:rsidRPr="001801F1" w:rsidSect="0020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24B"/>
    <w:multiLevelType w:val="multilevel"/>
    <w:tmpl w:val="AE1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6922"/>
    <w:multiLevelType w:val="multilevel"/>
    <w:tmpl w:val="1FC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001F"/>
    <w:multiLevelType w:val="multilevel"/>
    <w:tmpl w:val="AA7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4B4"/>
    <w:multiLevelType w:val="multilevel"/>
    <w:tmpl w:val="3CC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325A"/>
    <w:multiLevelType w:val="multilevel"/>
    <w:tmpl w:val="D43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D722E"/>
    <w:multiLevelType w:val="multilevel"/>
    <w:tmpl w:val="5F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250F"/>
    <w:multiLevelType w:val="multilevel"/>
    <w:tmpl w:val="EA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336E"/>
    <w:multiLevelType w:val="multilevel"/>
    <w:tmpl w:val="65F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3E0"/>
    <w:rsid w:val="001801F1"/>
    <w:rsid w:val="00207965"/>
    <w:rsid w:val="00244F7E"/>
    <w:rsid w:val="005A081E"/>
    <w:rsid w:val="006215C9"/>
    <w:rsid w:val="00665EEB"/>
    <w:rsid w:val="006F04DA"/>
    <w:rsid w:val="007C59D3"/>
    <w:rsid w:val="00805F1A"/>
    <w:rsid w:val="00834447"/>
    <w:rsid w:val="008B0849"/>
    <w:rsid w:val="008D5F27"/>
    <w:rsid w:val="009053E0"/>
    <w:rsid w:val="00934B93"/>
    <w:rsid w:val="00AC1A2C"/>
    <w:rsid w:val="00AC1E73"/>
    <w:rsid w:val="00BE24A8"/>
    <w:rsid w:val="00BE5D38"/>
    <w:rsid w:val="00CA4AFF"/>
    <w:rsid w:val="00D42A8E"/>
    <w:rsid w:val="00D51D35"/>
    <w:rsid w:val="00E1372E"/>
    <w:rsid w:val="00E432CA"/>
    <w:rsid w:val="00F06D33"/>
    <w:rsid w:val="00F306A2"/>
    <w:rsid w:val="00F44B1B"/>
    <w:rsid w:val="00F46837"/>
    <w:rsid w:val="00F9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C9"/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lastModifiedBy>shreyder</cp:lastModifiedBy>
  <cp:revision>15</cp:revision>
  <cp:lastPrinted>2015-02-06T04:23:00Z</cp:lastPrinted>
  <dcterms:created xsi:type="dcterms:W3CDTF">2015-02-06T04:19:00Z</dcterms:created>
  <dcterms:modified xsi:type="dcterms:W3CDTF">2018-11-08T04:25:00Z</dcterms:modified>
</cp:coreProperties>
</file>